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D376429">
      <w:pPr>
        <w:pStyle w:val="style0"/>
        <w:spacing w:lineRule="exact" w:line="763"/>
        <w:jc w:val="center"/>
        <w:rPr>
          <w:rFonts w:ascii="微软雅黑" w:cs="微软雅黑" w:eastAsia="微软雅黑" w:hAnsi="微软雅黑" w:hint="default"/>
          <w:sz w:val="35"/>
          <w:szCs w:val="35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pacing w:val="51"/>
          <w:position w:val="6"/>
          <w:sz w:val="35"/>
          <w:szCs w:val="35"/>
          <w:lang w:val="en-US" w:eastAsia="zh-CN"/>
        </w:rPr>
        <w:t>刘欢欢</w:t>
      </w:r>
    </w:p>
    <w:p w14:paraId="5FA48E35">
      <w:pPr>
        <w:pStyle w:val="style66"/>
        <w:spacing w:before="127" w:lineRule="auto" w:line="217"/>
        <w:ind w:left="8"/>
        <w:jc w:val="center"/>
        <w:rPr>
          <w:rFonts w:ascii="微软雅黑" w:cs="微软雅黑" w:eastAsia="微软雅黑" w:hAnsi="微软雅黑" w:hint="default"/>
          <w:sz w:val="21"/>
          <w:szCs w:val="21"/>
          <w:lang w:val="en-US" w:eastAsia="zh-CN"/>
        </w:rPr>
      </w:pPr>
      <w:r>
        <w:rPr>
          <w:rFonts w:ascii="微软雅黑" w:cs="微软雅黑" w:eastAsia="微软雅黑" w:hAnsi="微软雅黑" w:hint="eastAsia"/>
          <w:spacing w:val="-2"/>
          <w:sz w:val="21"/>
          <w:szCs w:val="21"/>
          <w:lang w:eastAsia="zh-CN"/>
        </w:rPr>
        <w:t>年龄：2</w:t>
      </w:r>
      <w:r>
        <w:rPr>
          <w:rFonts w:ascii="微软雅黑" w:cs="微软雅黑" w:eastAsia="微软雅黑" w:hAnsi="微软雅黑" w:hint="eastAsia"/>
          <w:spacing w:val="-2"/>
          <w:sz w:val="21"/>
          <w:szCs w:val="21"/>
          <w:lang w:val="en-US" w:eastAsia="zh-CN"/>
        </w:rPr>
        <w:t xml:space="preserve">1  </w:t>
      </w:r>
      <w:r>
        <w:rPr>
          <w:rFonts w:ascii="微软雅黑" w:cs="微软雅黑" w:eastAsia="微软雅黑" w:hAnsi="微软雅黑" w:hint="eastAsia"/>
          <w:spacing w:val="-2"/>
          <w:sz w:val="21"/>
          <w:szCs w:val="21"/>
          <w:lang w:eastAsia="zh-CN"/>
        </w:rPr>
        <w:t>|</w:t>
      </w:r>
      <w:r>
        <w:rPr>
          <w:rFonts w:ascii="微软雅黑" w:cs="微软雅黑" w:eastAsia="微软雅黑" w:hAnsi="微软雅黑" w:hint="eastAsia"/>
          <w:spacing w:val="-2"/>
          <w:sz w:val="21"/>
          <w:szCs w:val="21"/>
          <w:lang w:val="en-US" w:eastAsia="zh-CN"/>
        </w:rPr>
        <w:t xml:space="preserve">  籍贯：重庆  |  </w:t>
      </w:r>
      <w:r>
        <w:rPr>
          <w:rFonts w:ascii="微软雅黑" w:cs="微软雅黑" w:eastAsia="微软雅黑" w:hAnsi="微软雅黑" w:hint="eastAsia"/>
          <w:spacing w:val="-2"/>
          <w:sz w:val="21"/>
          <w:szCs w:val="21"/>
          <w:lang w:eastAsia="zh-CN"/>
        </w:rPr>
        <w:t>电话：1</w:t>
      </w:r>
      <w:r>
        <w:rPr>
          <w:rFonts w:ascii="微软雅黑" w:cs="微软雅黑" w:eastAsia="微软雅黑" w:hAnsi="微软雅黑" w:hint="eastAsia"/>
          <w:spacing w:val="-2"/>
          <w:sz w:val="21"/>
          <w:szCs w:val="21"/>
          <w:lang w:val="en-US" w:eastAsia="zh-CN"/>
        </w:rPr>
        <w:t xml:space="preserve">3340329290  |  </w:t>
      </w:r>
      <w:r>
        <w:rPr>
          <w:rFonts w:ascii="微软雅黑" w:cs="微软雅黑" w:eastAsia="微软雅黑" w:hAnsi="微软雅黑" w:hint="eastAsia"/>
          <w:spacing w:val="-2"/>
          <w:sz w:val="21"/>
          <w:szCs w:val="21"/>
          <w:lang w:eastAsia="zh-CN"/>
        </w:rPr>
        <w:t>邮箱：2070885962@qq.com</w:t>
      </w:r>
    </w:p>
    <w:p w14:paraId="142117DF">
      <w:pPr>
        <w:pStyle w:val="style66"/>
        <w:spacing w:before="100" w:lineRule="auto" w:line="212"/>
        <w:ind w:left="17"/>
        <w:jc w:val="center"/>
        <w:rPr>
          <w:rFonts w:ascii="微软雅黑" w:cs="微软雅黑" w:eastAsia="微软雅黑" w:hAnsi="微软雅黑" w:hint="default"/>
          <w:color w:val="ff0000"/>
          <w:sz w:val="21"/>
          <w:szCs w:val="21"/>
          <w:lang w:val="en-US" w:eastAsia="zh-CN"/>
        </w:rPr>
      </w:pPr>
      <w:r>
        <w:rPr>
          <w:rFonts w:ascii="微软雅黑" w:cs="微软雅黑" w:eastAsia="微软雅黑" w:hAnsi="微软雅黑" w:hint="eastAsia"/>
          <w:spacing w:val="23"/>
          <w:w w:val="101"/>
          <w:sz w:val="21"/>
          <w:szCs w:val="21"/>
          <w:lang w:eastAsia="zh-CN"/>
        </w:rPr>
        <w:t xml:space="preserve"> </w:t>
      </w:r>
    </w:p>
    <w:p w14:paraId="7E2FDFB1">
      <w:pPr>
        <w:pStyle w:val="style0"/>
        <w:spacing w:before="8" w:lineRule="exact" w:line="28"/>
        <w:rPr>
          <w:rFonts w:ascii="微软雅黑" w:cs="微软雅黑" w:eastAsia="微软雅黑" w:hAnsi="微软雅黑" w:hint="eastAsia"/>
          <w:lang w:eastAsia="zh-CN"/>
        </w:rPr>
      </w:pPr>
    </w:p>
    <w:p w14:paraId="6F4F3AAA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80" w:lineRule="auto" w:line="221"/>
        <w:ind w:left="11"/>
        <w:textAlignment w:val="baseline"/>
        <w:rPr>
          <w:rFonts w:ascii="微软雅黑" w:cs="微软雅黑" w:eastAsia="微软雅黑" w:hAnsi="微软雅黑" w:hint="eastAsia"/>
          <w:b/>
          <w:bCs/>
          <w:snapToGrid/>
          <w:sz w:val="24"/>
          <w:szCs w:val="24"/>
          <w:u w:val="single"/>
          <w:lang w:eastAsia="zh-CN"/>
        </w:rPr>
      </w:pPr>
      <w:r>
        <w:rPr>
          <w:rFonts w:ascii="微软雅黑" w:cs="微软雅黑" w:eastAsia="微软雅黑" w:hAnsi="微软雅黑" w:hint="eastAsia"/>
          <w:b/>
          <w:bCs/>
          <w:snapToGrid/>
          <w:position w:val="10"/>
          <w:sz w:val="24"/>
          <w:szCs w:val="24"/>
          <w:u w:val="single"/>
          <w:lang w:eastAsia="zh-CN"/>
        </w:rPr>
        <w:t>教育经历</w:t>
      </w:r>
      <w:r>
        <w:rPr>
          <w:rFonts w:ascii="微软雅黑" w:cs="微软雅黑" w:eastAsia="微软雅黑" w:hAnsi="微软雅黑" w:hint="eastAsia"/>
          <w:b/>
          <w:bCs/>
          <w:snapToGrid/>
          <w:position w:val="11"/>
          <w:sz w:val="24"/>
          <w:szCs w:val="24"/>
          <w:u w:val="single"/>
          <w:lang w:eastAsia="zh-CN"/>
        </w:rPr>
        <w:t xml:space="preserve">                                    </w:t>
      </w:r>
      <w:r>
        <w:rPr>
          <w:rFonts w:ascii="微软雅黑" w:cs="微软雅黑" w:eastAsia="微软雅黑" w:hAnsi="微软雅黑" w:hint="eastAsia"/>
          <w:b/>
          <w:bCs/>
          <w:snapToGrid/>
          <w:position w:val="11"/>
          <w:sz w:val="24"/>
          <w:szCs w:val="24"/>
          <w:u w:val="single"/>
          <w:lang w:val="en-US" w:eastAsia="zh-CN"/>
        </w:rPr>
        <w:t xml:space="preserve">                                                   </w:t>
      </w:r>
      <w:r>
        <w:rPr>
          <w:rFonts w:ascii="微软雅黑" w:cs="微软雅黑" w:eastAsia="微软雅黑" w:hAnsi="微软雅黑" w:hint="eastAsia"/>
          <w:b/>
          <w:bCs/>
          <w:snapToGrid/>
          <w:position w:val="11"/>
          <w:sz w:val="24"/>
          <w:szCs w:val="24"/>
          <w:u w:val="single"/>
          <w:lang w:eastAsia="zh-CN"/>
        </w:rPr>
        <w:t xml:space="preserve">                          </w:t>
      </w:r>
      <w:r>
        <w:rPr>
          <w:rFonts w:ascii="微软雅黑" w:cs="微软雅黑" w:eastAsia="微软雅黑" w:hAnsi="微软雅黑" w:hint="eastAsia"/>
          <w:b/>
          <w:bCs/>
          <w:snapToGrid/>
          <w:position w:val="11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微软雅黑" w:cs="微软雅黑" w:eastAsia="微软雅黑" w:hAnsi="微软雅黑" w:hint="eastAsia"/>
          <w:b/>
          <w:bCs/>
          <w:snapToGrid/>
          <w:position w:val="11"/>
          <w:sz w:val="24"/>
          <w:szCs w:val="24"/>
          <w:u w:val="single"/>
          <w:lang w:eastAsia="zh-CN"/>
        </w:rPr>
        <w:t xml:space="preserve">    </w:t>
      </w:r>
      <w:r>
        <w:rPr>
          <w:rFonts w:ascii="微软雅黑" w:cs="微软雅黑" w:eastAsia="微软雅黑" w:hAnsi="微软雅黑" w:hint="eastAsia"/>
          <w:b/>
          <w:bCs/>
          <w:snapToGrid/>
          <w:sz w:val="24"/>
          <w:szCs w:val="24"/>
          <w:u w:val="single"/>
          <w:lang w:eastAsia="zh-CN"/>
        </w:rPr>
        <w:t xml:space="preserve">       </w:t>
      </w:r>
    </w:p>
    <w:p w14:paraId="60480C2C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auto" w:line="240"/>
        <w:ind w:left="0" w:right="0"/>
        <w:textAlignment w:val="baseline"/>
        <w:rPr>
          <w:rFonts w:ascii="微软雅黑" w:cs="微软雅黑" w:eastAsia="微软雅黑" w:hAnsi="微软雅黑" w:hint="eastAsia"/>
          <w:sz w:val="21"/>
          <w:szCs w:val="21"/>
          <w:lang w:eastAsia="zh-CN"/>
        </w:rPr>
      </w:pP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>四川大学</w:t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>电子信息工程专业</w:t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>绩点</w:t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eastAsia="zh-CN"/>
        </w:rPr>
        <w:t>：</w:t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>3.65</w:t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eastAsia="zh-CN"/>
        </w:rPr>
        <w:t>/</w:t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>4</w:t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5"/>
          <w:sz w:val="21"/>
          <w:szCs w:val="21"/>
          <w:lang w:eastAsia="zh-CN"/>
        </w:rPr>
        <w:t>2022.09-202</w:t>
      </w:r>
      <w:r>
        <w:rPr>
          <w:rFonts w:ascii="微软雅黑" w:cs="微软雅黑" w:eastAsia="微软雅黑" w:hAnsi="微软雅黑" w:hint="default"/>
          <w:b/>
          <w:bCs/>
          <w:spacing w:val="5"/>
          <w:sz w:val="21"/>
          <w:szCs w:val="21"/>
          <w:lang w:val="en-US" w:eastAsia="zh-CN"/>
        </w:rPr>
        <w:t>6</w:t>
      </w:r>
      <w:r>
        <w:rPr>
          <w:rFonts w:ascii="微软雅黑" w:cs="微软雅黑" w:eastAsia="微软雅黑" w:hAnsi="微软雅黑" w:hint="eastAsia"/>
          <w:b/>
          <w:bCs/>
          <w:spacing w:val="5"/>
          <w:sz w:val="21"/>
          <w:szCs w:val="21"/>
          <w:lang w:eastAsia="zh-CN"/>
        </w:rPr>
        <w:t>.06</w:t>
      </w:r>
    </w:p>
    <w:p w14:paraId="6BC8B3F9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auto" w:line="240"/>
        <w:ind w:left="210" w:leftChars="100" w:right="0"/>
        <w:textAlignment w:val="baseline"/>
        <w:rPr>
          <w:rFonts w:ascii="微软雅黑" w:cs="微软雅黑" w:eastAsia="微软雅黑" w:hAnsi="微软雅黑" w:hint="default"/>
          <w:b w:val="false"/>
          <w:bCs w:val="false"/>
          <w:sz w:val="18"/>
          <w:szCs w:val="18"/>
          <w:lang w:val="en-US" w:eastAsia="zh-CN"/>
        </w:rPr>
      </w:pPr>
      <w:r>
        <w:rPr>
          <w:rFonts w:ascii="微软雅黑" w:cs="微软雅黑" w:eastAsia="微软雅黑" w:hAnsi="微软雅黑" w:hint="eastAsia"/>
          <w:b w:val="false"/>
          <w:bCs w:val="false"/>
          <w:sz w:val="18"/>
          <w:szCs w:val="18"/>
          <w:lang w:eastAsia="zh-CN"/>
        </w:rPr>
        <w:t>【主修课程】信号与系统、 数字信号处理、 模拟电路、 模电、 数电、</w:t>
      </w:r>
      <w:r>
        <w:rPr>
          <w:rFonts w:ascii="微软雅黑" w:cs="微软雅黑" w:eastAsia="微软雅黑" w:hAnsi="微软雅黑" w:hint="eastAsia"/>
          <w:b w:val="false"/>
          <w:bCs w:val="false"/>
          <w:sz w:val="18"/>
          <w:szCs w:val="18"/>
          <w:lang w:val="en-US" w:eastAsia="zh-CN"/>
        </w:rPr>
        <w:t>电磁场与电磁波，微波技术基础，射频通信，微机原理，c语言程序设计，面向对象程序设计</w:t>
      </w:r>
    </w:p>
    <w:p w14:paraId="565A40D4">
      <w:pPr>
        <w:pStyle w:val="style0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12" w:lineRule="exact" w:line="29"/>
        <w:ind w:left="210" w:leftChars="100"/>
        <w:textAlignment w:val="baseline"/>
        <w:rPr>
          <w:rFonts w:ascii="微软雅黑" w:cs="微软雅黑" w:eastAsia="微软雅黑" w:hAnsi="微软雅黑" w:hint="eastAsia"/>
        </w:rPr>
      </w:pPr>
    </w:p>
    <w:p w14:paraId="53310322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auto" w:line="240"/>
        <w:ind w:left="210" w:leftChars="100" w:right="0"/>
        <w:textAlignment w:val="baseline"/>
        <w:rPr>
          <w:rFonts w:ascii="微软雅黑" w:cs="微软雅黑" w:eastAsia="微软雅黑" w:hAnsi="微软雅黑" w:hint="eastAsia"/>
          <w:b/>
          <w:bCs/>
          <w:spacing w:val="5"/>
          <w:sz w:val="18"/>
          <w:szCs w:val="18"/>
          <w:lang w:eastAsia="zh-CN"/>
        </w:rPr>
      </w:pPr>
      <w:r>
        <w:rPr>
          <w:rFonts w:ascii="微软雅黑" w:cs="微软雅黑" w:eastAsia="微软雅黑" w:hAnsi="微软雅黑" w:hint="eastAsia"/>
          <w:b/>
          <w:bCs/>
          <w:spacing w:val="5"/>
          <w:sz w:val="18"/>
          <w:szCs w:val="18"/>
          <w:lang w:eastAsia="zh-CN"/>
        </w:rPr>
        <w:t>【奖学金】2023年11月获得国家励志奖学金，2024年获得校级综合奖学金</w:t>
      </w:r>
    </w:p>
    <w:p w14:paraId="7B924D88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auto" w:line="240"/>
        <w:ind w:left="210" w:leftChars="100" w:right="0"/>
        <w:textAlignment w:val="baseline"/>
        <w:rPr>
          <w:rFonts w:ascii="微软雅黑" w:cs="微软雅黑" w:eastAsia="微软雅黑" w:hAnsi="微软雅黑" w:hint="eastAsia"/>
          <w:b/>
          <w:bCs/>
          <w:sz w:val="18"/>
          <w:szCs w:val="18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pacing w:val="5"/>
          <w:sz w:val="18"/>
          <w:szCs w:val="18"/>
          <w:lang w:eastAsia="zh-CN"/>
        </w:rPr>
        <w:t>【</w:t>
      </w:r>
      <w:r>
        <w:rPr>
          <w:rFonts w:ascii="微软雅黑" w:cs="微软雅黑" w:eastAsia="微软雅黑" w:hAnsi="微软雅黑" w:hint="eastAsia"/>
          <w:b/>
          <w:bCs/>
          <w:spacing w:val="5"/>
          <w:sz w:val="18"/>
          <w:szCs w:val="18"/>
          <w:lang w:val="en-US" w:eastAsia="zh-CN"/>
        </w:rPr>
        <w:t>竞赛</w:t>
      </w:r>
      <w:r>
        <w:rPr>
          <w:rFonts w:ascii="微软雅黑" w:cs="微软雅黑" w:eastAsia="微软雅黑" w:hAnsi="微软雅黑" w:hint="eastAsia"/>
          <w:b/>
          <w:bCs/>
          <w:spacing w:val="5"/>
          <w:sz w:val="18"/>
          <w:szCs w:val="18"/>
          <w:lang w:eastAsia="zh-CN"/>
        </w:rPr>
        <w:t>】2025年7月获得数维杯大学生数学建模大赛二等奖</w:t>
      </w:r>
    </w:p>
    <w:p w14:paraId="25313409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80" w:lineRule="auto" w:line="216"/>
        <w:ind w:left="17"/>
        <w:textAlignment w:val="baseline"/>
        <w:rPr>
          <w:rFonts w:ascii="微软雅黑" w:cs="微软雅黑" w:eastAsia="微软雅黑" w:hAnsi="微软雅黑" w:hint="eastAsia"/>
          <w:sz w:val="24"/>
          <w:szCs w:val="24"/>
          <w:u w:val="single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pacing w:val="0"/>
          <w:position w:val="10"/>
          <w:sz w:val="24"/>
          <w:szCs w:val="24"/>
          <w:u w:val="single"/>
          <w:lang w:val="en-US" w:eastAsia="zh-CN"/>
        </w:rPr>
        <w:t>项目经历</w:t>
      </w:r>
      <w:r>
        <w:rPr>
          <w:rFonts w:ascii="微软雅黑" w:cs="微软雅黑" w:eastAsia="微软雅黑" w:hAnsi="微软雅黑" w:hint="eastAsia"/>
          <w:b/>
          <w:bCs/>
          <w:spacing w:val="-7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</w:t>
      </w:r>
    </w:p>
    <w:p w14:paraId="69381B95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60" w:lineRule="auto" w:line="240"/>
        <w:ind w:left="0"/>
        <w:textAlignment w:val="baseline"/>
        <w:rPr>
          <w:rFonts w:ascii="微软雅黑" w:cs="微软雅黑" w:eastAsia="微软雅黑" w:hAnsi="微软雅黑" w:hint="default"/>
          <w:b/>
          <w:bCs/>
          <w:spacing w:val="6"/>
          <w:sz w:val="21"/>
          <w:szCs w:val="21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>微带滤波器设计</w:t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 xml:space="preserve">     独立完成人</w:t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>2025.05-2025.06</w:t>
      </w:r>
    </w:p>
    <w:p w14:paraId="53B94852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auto" w:line="240"/>
        <w:ind w:left="210" w:leftChars="100"/>
        <w:textAlignment w:val="baseline"/>
        <w:rPr>
          <w:rFonts w:ascii="微软雅黑" w:cs="微软雅黑" w:eastAsia="微软雅黑" w:hAnsi="微软雅黑" w:hint="eastAsia"/>
          <w:b w:val="false"/>
          <w:bCs w:val="false"/>
          <w:sz w:val="18"/>
          <w:szCs w:val="18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z w:val="18"/>
          <w:szCs w:val="18"/>
          <w:lang w:val="en-US" w:eastAsia="zh-CN"/>
        </w:rPr>
        <w:t>【项目内容】</w:t>
      </w:r>
      <w:r>
        <w:rPr>
          <w:rFonts w:ascii="微软雅黑" w:cs="微软雅黑" w:eastAsia="微软雅黑" w:hAnsi="微软雅黑" w:hint="eastAsia"/>
          <w:b w:val="false"/>
          <w:bCs w:val="false"/>
          <w:sz w:val="18"/>
          <w:szCs w:val="18"/>
          <w:lang w:val="en-US" w:eastAsia="zh-CN"/>
        </w:rPr>
        <w:t>使用ads、hfss 设计微带低通滤波器并进行电路图和版图仿真。运用模电知识设计滤波器放大电路，优化信号滤波效果，通过数电逻辑实现滤波参数的智能切换，完成从理论设计到仿真验证的全流程。</w:t>
      </w:r>
    </w:p>
    <w:p w14:paraId="5D92F8F6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auto" w:line="240"/>
        <w:ind w:left="210" w:leftChars="100"/>
        <w:textAlignment w:val="baseline"/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z w:val="18"/>
          <w:szCs w:val="18"/>
          <w:lang w:val="en-US" w:eastAsia="zh-CN"/>
        </w:rPr>
        <w:t>【工作成效】</w:t>
      </w:r>
      <w:r>
        <w:rPr>
          <w:rFonts w:ascii="微软雅黑" w:cs="微软雅黑" w:eastAsia="微软雅黑" w:hAnsi="微软雅黑" w:hint="eastAsia"/>
          <w:b w:val="false"/>
          <w:bCs w:val="false"/>
          <w:sz w:val="18"/>
          <w:szCs w:val="18"/>
          <w:lang w:val="en-US" w:eastAsia="zh-CN"/>
        </w:rPr>
        <w:t>独立完成低通滤波器的设计，性能指标满足项目要求。</w:t>
      </w:r>
    </w:p>
    <w:bookmarkStart w:id="0" w:name="OLE_LINK1"/>
    <w:p w14:paraId="1103653E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60" w:lineRule="auto" w:line="240"/>
        <w:ind w:left="0"/>
        <w:textAlignment w:val="baseline"/>
        <w:rPr>
          <w:rFonts w:ascii="微软雅黑" w:cs="微软雅黑" w:eastAsia="微软雅黑" w:hAnsi="微软雅黑" w:hint="default"/>
          <w:b/>
          <w:bCs/>
          <w:spacing w:val="6"/>
          <w:sz w:val="21"/>
          <w:szCs w:val="21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>智能农业监测系统</w:t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>核心成员</w:t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>2024.11-2025.08</w:t>
      </w:r>
    </w:p>
    <w:p w14:paraId="4B3BCE72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auto" w:line="240"/>
        <w:ind w:left="210" w:leftChars="100"/>
        <w:textAlignment w:val="baseline"/>
        <w:rPr>
          <w:rFonts w:ascii="微软雅黑" w:cs="微软雅黑" w:eastAsia="微软雅黑" w:hAnsi="微软雅黑" w:hint="eastAsia"/>
          <w:b w:val="false"/>
          <w:bCs w:val="false"/>
          <w:sz w:val="18"/>
          <w:szCs w:val="18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z w:val="18"/>
          <w:szCs w:val="18"/>
          <w:lang w:val="en-US" w:eastAsia="zh-CN"/>
        </w:rPr>
        <w:t>【项目内容】</w:t>
      </w:r>
      <w:r>
        <w:rPr>
          <w:rFonts w:ascii="微软雅黑" w:cs="微软雅黑" w:eastAsia="微软雅黑" w:hAnsi="微软雅黑" w:hint="eastAsia"/>
          <w:b w:val="false"/>
          <w:bCs w:val="false"/>
          <w:sz w:val="18"/>
          <w:szCs w:val="18"/>
          <w:lang w:val="en-US" w:eastAsia="zh-CN"/>
        </w:rPr>
        <w:t>基于 STM32 搭建智能农业监测系统，独立完成系统软硬件设计。通过各类传感器实现温湿度、土壤肥力等数据精准采集；结合农业生产经验，预设温湿度阈值，环境发生变化时可相应自动控制风扇、水泵工作；同时集成WiFi模块，将数据实时上传至手机端，实现远程监控。</w:t>
      </w:r>
    </w:p>
    <w:p w14:paraId="29B5912D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auto" w:line="240"/>
        <w:ind w:left="210" w:leftChars="100"/>
        <w:textAlignment w:val="baseline"/>
        <w:rPr>
          <w:rFonts w:ascii="微软雅黑" w:cs="微软雅黑" w:eastAsia="微软雅黑" w:hAnsi="微软雅黑" w:hint="eastAsia"/>
          <w:b w:val="false"/>
          <w:bCs w:val="false"/>
          <w:sz w:val="18"/>
          <w:szCs w:val="18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z w:val="18"/>
          <w:szCs w:val="18"/>
          <w:lang w:val="en-US" w:eastAsia="zh-CN"/>
        </w:rPr>
        <w:t>【工作成效】</w:t>
      </w:r>
      <w:r>
        <w:rPr>
          <w:rFonts w:ascii="微软雅黑" w:cs="微软雅黑" w:eastAsia="微软雅黑" w:hAnsi="微软雅黑" w:hint="eastAsia"/>
          <w:b w:val="false"/>
          <w:bCs w:val="false"/>
          <w:sz w:val="18"/>
          <w:szCs w:val="18"/>
          <w:lang w:val="en-US" w:eastAsia="zh-CN"/>
        </w:rPr>
        <w:t>实现了农业场景的温湿度实时监测和自动化调温给水，项</w:t>
      </w:r>
      <w:r>
        <w:rPr>
          <w:rFonts w:ascii="微软雅黑" w:cs="微软雅黑" w:eastAsia="微软雅黑" w:hAnsi="微软雅黑" w:hint="eastAsia"/>
          <w:b w:val="false"/>
          <w:bCs w:val="false"/>
          <w:sz w:val="18"/>
          <w:szCs w:val="18"/>
          <w:lang w:val="en-US" w:eastAsia="zh-CN"/>
        </w:rPr>
        <w:t>目获评优秀设计案例。</w:t>
      </w:r>
      <w:bookmarkEnd w:id="0"/>
    </w:p>
    <w:p w14:paraId="519F9748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60" w:lineRule="auto" w:line="240"/>
        <w:ind w:left="0"/>
        <w:textAlignment w:val="baseline"/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>基于 FPGA 的数字频率计设计</w:t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>核心成员</w:t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>2023.11-2023.12</w:t>
      </w:r>
    </w:p>
    <w:p w14:paraId="22813C02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auto" w:line="240"/>
        <w:ind w:left="210" w:leftChars="100" w:right="0"/>
        <w:textAlignment w:val="baseline"/>
        <w:rPr>
          <w:rFonts w:ascii="微软雅黑" w:cs="微软雅黑" w:eastAsia="微软雅黑" w:hAnsi="微软雅黑" w:hint="eastAsia"/>
          <w:b w:val="false"/>
          <w:bCs w:val="false"/>
          <w:sz w:val="18"/>
          <w:szCs w:val="18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z w:val="18"/>
          <w:szCs w:val="18"/>
          <w:lang w:val="en-US" w:eastAsia="zh-CN"/>
        </w:rPr>
        <w:t>【项目内容】</w:t>
      </w:r>
      <w:r>
        <w:rPr>
          <w:rFonts w:ascii="微软雅黑" w:cs="微软雅黑" w:eastAsia="微软雅黑" w:hAnsi="微软雅黑" w:hint="eastAsia"/>
          <w:b w:val="false"/>
          <w:bCs w:val="false"/>
          <w:sz w:val="18"/>
          <w:szCs w:val="18"/>
          <w:lang w:val="en-US" w:eastAsia="zh-CN"/>
        </w:rPr>
        <w:t>主导并参与基于FPGA平台的数字频率计核心模块设计。设计关键前端信号调理电路，确保输入信号满足FPGA处理要求；设计高效的频率测量方案，使用Verilog HDL 完成核心频率计数逻辑、显示控制等模块的RTL编码、仿真与验证。主导系统级联调，解决时序约束、资源优化等关键问题，确保各模块协同工作。</w:t>
      </w:r>
    </w:p>
    <w:p w14:paraId="3F28C91A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auto" w:line="240"/>
        <w:ind w:left="210" w:leftChars="100" w:right="0"/>
        <w:textAlignment w:val="baseline"/>
        <w:rPr>
          <w:rFonts w:ascii="微软雅黑" w:cs="微软雅黑" w:eastAsia="微软雅黑" w:hAnsi="微软雅黑" w:hint="eastAsia"/>
          <w:b w:val="false"/>
          <w:bCs w:val="false"/>
          <w:sz w:val="18"/>
          <w:szCs w:val="18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z w:val="18"/>
          <w:szCs w:val="18"/>
          <w:lang w:val="en-US" w:eastAsia="zh-CN"/>
        </w:rPr>
        <w:t>【工作成效】</w:t>
      </w:r>
      <w:r>
        <w:rPr>
          <w:rFonts w:ascii="微软雅黑" w:cs="微软雅黑" w:eastAsia="微软雅黑" w:hAnsi="微软雅黑" w:hint="eastAsia"/>
          <w:b w:val="false"/>
          <w:bCs w:val="false"/>
          <w:sz w:val="18"/>
          <w:szCs w:val="18"/>
          <w:lang w:val="en-US" w:eastAsia="zh-CN"/>
        </w:rPr>
        <w:t>最终实现的频率计测量误差&lt;0.1%，精度显著优于项目要求指标，成功完成功能演示。</w:t>
      </w:r>
    </w:p>
    <w:p w14:paraId="1BB53396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60" w:lineRule="auto" w:line="240"/>
        <w:ind w:left="0"/>
        <w:textAlignment w:val="baseline"/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>基于51单</w:t>
      </w:r>
      <w:bookmarkStart w:id="1" w:name="_GoBack"/>
      <w:bookmarkEnd w:id="1"/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>片机的简易数字频率计开发</w:t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>核心成员</w:t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ab/>
      </w:r>
      <w:r>
        <w:rPr>
          <w:rFonts w:ascii="微软雅黑" w:cs="微软雅黑" w:eastAsia="微软雅黑" w:hAnsi="微软雅黑" w:hint="eastAsia"/>
          <w:b/>
          <w:bCs/>
          <w:spacing w:val="6"/>
          <w:sz w:val="21"/>
          <w:szCs w:val="21"/>
          <w:lang w:val="en-US" w:eastAsia="zh-CN"/>
        </w:rPr>
        <w:t>2023.05 - 2023.06</w:t>
      </w:r>
    </w:p>
    <w:p w14:paraId="00AC2B2D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auto" w:line="240"/>
        <w:ind w:left="210" w:leftChars="100"/>
        <w:textAlignment w:val="baseline"/>
        <w:rPr>
          <w:rFonts w:ascii="微软雅黑" w:cs="微软雅黑" w:eastAsia="微软雅黑" w:hAnsi="微软雅黑" w:hint="eastAsia"/>
          <w:b w:val="false"/>
          <w:bCs w:val="false"/>
          <w:sz w:val="18"/>
          <w:szCs w:val="18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z w:val="18"/>
          <w:szCs w:val="18"/>
          <w:lang w:val="en-US" w:eastAsia="zh-CN"/>
        </w:rPr>
        <w:t>【项目内容】</w:t>
      </w:r>
      <w:r>
        <w:rPr>
          <w:rFonts w:ascii="微软雅黑" w:cs="微软雅黑" w:eastAsia="微软雅黑" w:hAnsi="微软雅黑" w:hint="eastAsia"/>
          <w:b w:val="false"/>
          <w:bCs w:val="false"/>
          <w:sz w:val="18"/>
          <w:szCs w:val="18"/>
          <w:lang w:val="en-US" w:eastAsia="zh-CN"/>
        </w:rPr>
        <w:t>独立完成数字频率计设计与实现，完成方案设计，单片机控制模块开发，Multisim电路仿真验证，电路板焊接与硬件调试。</w:t>
      </w:r>
    </w:p>
    <w:p w14:paraId="648994F0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auto" w:line="240"/>
        <w:ind w:left="210" w:leftChars="100"/>
        <w:textAlignment w:val="baseline"/>
        <w:rPr>
          <w:rFonts w:ascii="微软雅黑" w:cs="微软雅黑" w:eastAsia="微软雅黑" w:hAnsi="微软雅黑" w:hint="default"/>
          <w:b w:val="false"/>
          <w:bCs w:val="false"/>
          <w:sz w:val="18"/>
          <w:szCs w:val="18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z w:val="18"/>
          <w:szCs w:val="18"/>
          <w:lang w:val="en-US" w:eastAsia="zh-CN"/>
        </w:rPr>
        <w:t>【工作成效】</w:t>
      </w:r>
      <w:r>
        <w:rPr>
          <w:rFonts w:ascii="微软雅黑" w:cs="微软雅黑" w:eastAsia="微软雅黑" w:hAnsi="微软雅黑" w:hint="eastAsia"/>
          <w:b w:val="false"/>
          <w:bCs w:val="false"/>
          <w:sz w:val="18"/>
          <w:szCs w:val="18"/>
          <w:lang w:val="en-US" w:eastAsia="zh-CN"/>
        </w:rPr>
        <w:t>成功解决信号整形、计数同步及显示驱动等问题，覆盖1Hz-1MHz范围的测量，误差稳定控制在5%以内。</w:t>
      </w:r>
    </w:p>
    <w:p w14:paraId="5D2FAFCD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80" w:lineRule="auto" w:line="216"/>
        <w:ind w:left="17"/>
        <w:textAlignment w:val="baseline"/>
        <w:rPr>
          <w:rFonts w:ascii="微软雅黑" w:cs="微软雅黑" w:eastAsia="微软雅黑" w:hAnsi="微软雅黑" w:hint="eastAsia"/>
          <w:spacing w:val="6"/>
          <w:sz w:val="18"/>
          <w:szCs w:val="18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pacing w:val="0"/>
          <w:position w:val="10"/>
          <w:sz w:val="24"/>
          <w:szCs w:val="24"/>
          <w:u w:val="single"/>
          <w:lang w:val="en-US" w:eastAsia="zh-CN"/>
        </w:rPr>
        <w:t>专业技能</w:t>
      </w:r>
      <w:r>
        <w:rPr>
          <w:rFonts w:ascii="微软雅黑" w:cs="微软雅黑" w:eastAsia="微软雅黑" w:hAnsi="微软雅黑" w:hint="eastAsia"/>
          <w:b/>
          <w:bCs/>
          <w:spacing w:val="-7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</w:t>
      </w:r>
    </w:p>
    <w:p w14:paraId="49D45B01">
      <w:pPr>
        <w:pStyle w:val="style66"/>
        <w:keepNext w:val="false"/>
        <w:keepLines w:val="false"/>
        <w:pageBreakBefore w:val="false"/>
        <w:widowControl/>
        <w:numPr>
          <w:ilvl w:val="0"/>
          <w:numId w:val="0"/>
        </w:numPr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auto" w:line="240"/>
        <w:textAlignment w:val="baseline"/>
        <w:rPr>
          <w:rFonts w:ascii="微软雅黑" w:cs="微软雅黑" w:eastAsia="微软雅黑" w:hAnsi="微软雅黑" w:hint="eastAsia"/>
          <w:spacing w:val="6"/>
          <w:sz w:val="18"/>
          <w:szCs w:val="18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pacing w:val="6"/>
          <w:sz w:val="18"/>
          <w:szCs w:val="18"/>
          <w:lang w:val="en-US" w:eastAsia="zh-CN"/>
        </w:rPr>
        <w:t>【电路设计】</w:t>
      </w:r>
      <w:r>
        <w:rPr>
          <w:rFonts w:ascii="微软雅黑" w:cs="微软雅黑" w:eastAsia="微软雅黑" w:hAnsi="微软雅黑" w:hint="eastAsia"/>
          <w:spacing w:val="6"/>
          <w:sz w:val="18"/>
          <w:szCs w:val="18"/>
          <w:lang w:val="en-US" w:eastAsia="zh-CN"/>
        </w:rPr>
        <w:t>掌握数字、模拟电路设计，能独立完成原理图及PCB设计，具备较强的故障定位能力。</w:t>
      </w:r>
    </w:p>
    <w:p w14:paraId="2F0D2AD5">
      <w:pPr>
        <w:pStyle w:val="style66"/>
        <w:keepNext w:val="false"/>
        <w:keepLines w:val="false"/>
        <w:pageBreakBefore w:val="false"/>
        <w:widowControl/>
        <w:numPr>
          <w:ilvl w:val="0"/>
          <w:numId w:val="0"/>
        </w:numPr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auto" w:line="240"/>
        <w:textAlignment w:val="baseline"/>
        <w:rPr>
          <w:rFonts w:ascii="微软雅黑" w:cs="微软雅黑" w:eastAsia="微软雅黑" w:hAnsi="微软雅黑" w:hint="eastAsia"/>
          <w:spacing w:val="6"/>
          <w:sz w:val="18"/>
          <w:szCs w:val="18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pacing w:val="6"/>
          <w:sz w:val="18"/>
          <w:szCs w:val="18"/>
          <w:lang w:val="en-US" w:eastAsia="zh-CN"/>
        </w:rPr>
        <w:t>【EDA工具】</w:t>
      </w:r>
      <w:r>
        <w:rPr>
          <w:rFonts w:ascii="微软雅黑" w:cs="微软雅黑" w:eastAsia="微软雅黑" w:hAnsi="微软雅黑" w:hint="eastAsia"/>
          <w:spacing w:val="6"/>
          <w:sz w:val="18"/>
          <w:szCs w:val="18"/>
          <w:lang w:val="en-US" w:eastAsia="zh-CN"/>
        </w:rPr>
        <w:t>熟练使用Altium Designer进行 PCB 布局布线，使用 Multisim 进行仿真验证。掌握 ADS、HFSS 等设计软件。</w:t>
      </w:r>
    </w:p>
    <w:p w14:paraId="65CF8751">
      <w:pPr>
        <w:pStyle w:val="style66"/>
        <w:keepNext w:val="false"/>
        <w:keepLines w:val="false"/>
        <w:pageBreakBefore w:val="false"/>
        <w:widowControl/>
        <w:numPr>
          <w:ilvl w:val="0"/>
          <w:numId w:val="0"/>
        </w:numPr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auto" w:line="240"/>
        <w:textAlignment w:val="baseline"/>
        <w:rPr>
          <w:rFonts w:ascii="微软雅黑" w:cs="微软雅黑" w:eastAsia="微软雅黑" w:hAnsi="微软雅黑" w:hint="eastAsia"/>
          <w:spacing w:val="6"/>
          <w:sz w:val="18"/>
          <w:szCs w:val="18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pacing w:val="6"/>
          <w:sz w:val="18"/>
          <w:szCs w:val="18"/>
          <w:lang w:val="en-US" w:eastAsia="zh-CN"/>
        </w:rPr>
        <w:t>【FPGA开发】</w:t>
      </w:r>
      <w:r>
        <w:rPr>
          <w:rFonts w:ascii="微软雅黑" w:cs="微软雅黑" w:eastAsia="微软雅黑" w:hAnsi="微软雅黑" w:hint="eastAsia"/>
          <w:spacing w:val="6"/>
          <w:sz w:val="18"/>
          <w:szCs w:val="18"/>
          <w:lang w:val="en-US" w:eastAsia="zh-CN"/>
        </w:rPr>
        <w:t>掌握 Verilog 语言，具备 FPGA 设计能力。</w:t>
      </w:r>
    </w:p>
    <w:p w14:paraId="36881A4A">
      <w:pPr>
        <w:pStyle w:val="style66"/>
        <w:keepNext w:val="false"/>
        <w:keepLines w:val="false"/>
        <w:pageBreakBefore w:val="false"/>
        <w:widowControl/>
        <w:numPr>
          <w:ilvl w:val="0"/>
          <w:numId w:val="0"/>
        </w:numPr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auto" w:line="240"/>
        <w:textAlignment w:val="baseline"/>
        <w:rPr>
          <w:rFonts w:ascii="微软雅黑" w:cs="微软雅黑" w:eastAsia="微软雅黑" w:hAnsi="微软雅黑" w:hint="eastAsia"/>
          <w:spacing w:val="6"/>
          <w:sz w:val="18"/>
          <w:szCs w:val="18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pacing w:val="6"/>
          <w:sz w:val="18"/>
          <w:szCs w:val="18"/>
          <w:lang w:val="en-US" w:eastAsia="zh-CN"/>
        </w:rPr>
        <w:t>【嵌入式基础】</w:t>
      </w:r>
      <w:r>
        <w:rPr>
          <w:rFonts w:ascii="微软雅黑" w:cs="微软雅黑" w:eastAsia="微软雅黑" w:hAnsi="微软雅黑" w:hint="eastAsia"/>
          <w:spacing w:val="6"/>
          <w:sz w:val="18"/>
          <w:szCs w:val="18"/>
          <w:lang w:val="en-US" w:eastAsia="zh-CN"/>
        </w:rPr>
        <w:t>掌握 STM32 基础开发与应用。</w:t>
      </w:r>
    </w:p>
    <w:p w14:paraId="51E332F4">
      <w:pPr>
        <w:pStyle w:val="style66"/>
        <w:keepNext w:val="false"/>
        <w:keepLines w:val="false"/>
        <w:pageBreakBefore w:val="false"/>
        <w:widowControl/>
        <w:numPr>
          <w:ilvl w:val="0"/>
          <w:numId w:val="0"/>
        </w:numPr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auto" w:line="240"/>
        <w:textAlignment w:val="baseline"/>
        <w:rPr>
          <w:rFonts w:ascii="微软雅黑" w:cs="微软雅黑" w:eastAsia="微软雅黑" w:hAnsi="微软雅黑" w:hint="eastAsia"/>
          <w:spacing w:val="6"/>
          <w:sz w:val="18"/>
          <w:szCs w:val="18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pacing w:val="6"/>
          <w:sz w:val="18"/>
          <w:szCs w:val="18"/>
          <w:lang w:val="en-US" w:eastAsia="zh-CN"/>
        </w:rPr>
        <w:t>【外语】</w:t>
      </w:r>
      <w:r>
        <w:rPr>
          <w:rFonts w:ascii="微软雅黑" w:cs="微软雅黑" w:eastAsia="微软雅黑" w:hAnsi="微软雅黑" w:hint="eastAsia"/>
          <w:spacing w:val="6"/>
          <w:sz w:val="18"/>
          <w:szCs w:val="18"/>
          <w:lang w:val="en-US" w:eastAsia="zh-CN"/>
        </w:rPr>
        <w:t>英语四级615分；英语六级445分；德语初级</w:t>
      </w:r>
    </w:p>
    <w:p w14:paraId="0B237C5A">
      <w:pPr>
        <w:pStyle w:val="style66"/>
        <w:keepNext w:val="false"/>
        <w:keepLines w:val="false"/>
        <w:pageBreakBefore w:val="false"/>
        <w:widowControl/>
        <w:numPr>
          <w:ilvl w:val="0"/>
          <w:numId w:val="0"/>
        </w:numPr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auto" w:line="240"/>
        <w:textAlignment w:val="baseline"/>
        <w:rPr>
          <w:rFonts w:ascii="微软雅黑" w:cs="微软雅黑" w:eastAsia="微软雅黑" w:hAnsi="微软雅黑" w:hint="eastAsia"/>
          <w:b w:val="false"/>
          <w:bCs w:val="false"/>
          <w:sz w:val="18"/>
          <w:szCs w:val="18"/>
          <w:lang w:val="en-US" w:eastAsia="zh-CN"/>
        </w:rPr>
      </w:pPr>
      <w:r>
        <w:rPr>
          <w:rFonts w:ascii="微软雅黑" w:cs="微软雅黑" w:eastAsia="微软雅黑" w:hAnsi="微软雅黑" w:hint="eastAsia"/>
          <w:b/>
          <w:bCs/>
          <w:spacing w:val="6"/>
          <w:sz w:val="18"/>
          <w:szCs w:val="18"/>
          <w:lang w:val="en-US" w:eastAsia="zh-CN"/>
        </w:rPr>
        <w:t>【其他技能】</w:t>
      </w:r>
      <w:r>
        <w:rPr>
          <w:rFonts w:ascii="微软雅黑" w:cs="微软雅黑" w:eastAsia="微软雅黑" w:hAnsi="微软雅黑" w:hint="eastAsia"/>
          <w:spacing w:val="6"/>
          <w:sz w:val="18"/>
          <w:szCs w:val="18"/>
          <w:lang w:val="en-US" w:eastAsia="zh-CN"/>
        </w:rPr>
        <w:t>擅长摄影和视频剪辑，熟练掌握pr、剪映等视频编辑工具。</w:t>
      </w:r>
    </w:p>
    <w:p w14:paraId="16A97464">
      <w:pPr>
        <w:pStyle w:val="style66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before="80" w:lineRule="auto" w:line="216"/>
        <w:ind w:left="17"/>
        <w:textAlignment w:val="baseline"/>
        <w:rPr>
          <w:rFonts w:ascii="微软雅黑" w:cs="微软雅黑" w:eastAsia="微软雅黑" w:hAnsi="微软雅黑" w:hint="eastAsia"/>
          <w:spacing w:val="6"/>
          <w:sz w:val="18"/>
          <w:szCs w:val="18"/>
          <w:lang w:eastAsia="zh-CN"/>
        </w:rPr>
      </w:pPr>
      <w:r>
        <w:rPr>
          <w:rFonts w:ascii="微软雅黑" w:cs="微软雅黑" w:eastAsia="微软雅黑" w:hAnsi="微软雅黑" w:hint="eastAsia"/>
          <w:b/>
          <w:bCs/>
          <w:spacing w:val="0"/>
          <w:position w:val="10"/>
          <w:sz w:val="24"/>
          <w:szCs w:val="24"/>
          <w:u w:val="single"/>
          <w:lang w:val="en-US" w:eastAsia="zh-CN"/>
        </w:rPr>
        <w:t>自我评价</w:t>
      </w:r>
      <w:r>
        <w:rPr>
          <w:rFonts w:ascii="微软雅黑" w:cs="微软雅黑" w:eastAsia="微软雅黑" w:hAnsi="微软雅黑" w:hint="eastAsia"/>
          <w:b/>
          <w:bCs/>
          <w:spacing w:val="-7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</w:t>
      </w:r>
    </w:p>
    <w:p w14:paraId="05F2C7AF">
      <w:pPr>
        <w:pStyle w:val="style4098"/>
        <w:keepNext w:val="false"/>
        <w:keepLines w:val="false"/>
        <w:pageBreakBefore w:val="false"/>
        <w:widowControl/>
        <w:numPr>
          <w:ilvl w:val="0"/>
          <w:numId w:val="1"/>
        </w:numPr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auto" w:line="240"/>
        <w:ind w:left="420" w:leftChars="0" w:hanging="420" w:firstLineChars="0"/>
        <w:textAlignment w:val="baseline"/>
        <w:rPr>
          <w:rFonts w:ascii="微软雅黑" w:eastAsia="微软雅黑" w:hAnsi="微软雅黑" w:hint="default"/>
          <w:sz w:val="18"/>
          <w:szCs w:val="18"/>
          <w:lang w:val="en-US" w:eastAsia="zh-CN"/>
        </w:rPr>
      </w:pPr>
      <w:r>
        <w:rPr>
          <w:rFonts w:ascii="微软雅黑" w:eastAsia="微软雅黑" w:hAnsi="微软雅黑" w:hint="eastAsia"/>
          <w:sz w:val="18"/>
          <w:szCs w:val="18"/>
          <w:lang w:val="en-US" w:eastAsia="zh-CN"/>
        </w:rPr>
        <w:t>具备较强的工程思维，能够解决工作中的痛难点问题，快速处理各类紧急情况；</w:t>
      </w:r>
    </w:p>
    <w:p w14:paraId="454C7F8C">
      <w:pPr>
        <w:pStyle w:val="style4098"/>
        <w:keepNext w:val="false"/>
        <w:keepLines w:val="false"/>
        <w:pageBreakBefore w:val="false"/>
        <w:widowControl/>
        <w:numPr>
          <w:ilvl w:val="0"/>
          <w:numId w:val="1"/>
        </w:numPr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auto" w:line="240"/>
        <w:ind w:left="420" w:leftChars="0" w:hanging="420" w:firstLineChars="0"/>
        <w:textAlignment w:val="baseline"/>
        <w:rPr>
          <w:rFonts w:ascii="微软雅黑" w:cs="微软雅黑" w:eastAsia="微软雅黑" w:hAnsi="微软雅黑" w:hint="eastAsia"/>
          <w:b w:val="false"/>
          <w:bCs w:val="false"/>
          <w:sz w:val="18"/>
          <w:szCs w:val="18"/>
          <w:lang w:eastAsia="zh-CN"/>
        </w:rPr>
      </w:pPr>
      <w:r>
        <w:rPr>
          <w:rFonts w:ascii="微软雅黑" w:eastAsia="微软雅黑" w:hAnsi="微软雅黑" w:hint="eastAsia"/>
          <w:sz w:val="18"/>
          <w:szCs w:val="18"/>
        </w:rPr>
        <w:t>实事求是，吃苦耐劳，有较强的责任心和抗压能力。</w:t>
      </w:r>
    </w:p>
    <w:p w14:paraId="5F08A95F">
      <w:pPr>
        <w:pStyle w:val="style4098"/>
        <w:keepNext w:val="false"/>
        <w:keepLines w:val="false"/>
        <w:pageBreakBefore w:val="false"/>
        <w:widowControl/>
        <w:numPr>
          <w:ilvl w:val="0"/>
          <w:numId w:val="1"/>
        </w:numPr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auto" w:line="240"/>
        <w:ind w:left="420" w:leftChars="0" w:hanging="420" w:firstLineChars="0"/>
        <w:textAlignment w:val="baseline"/>
        <w:rPr>
          <w:rFonts w:ascii="微软雅黑" w:cs="微软雅黑" w:eastAsia="微软雅黑" w:hAnsi="微软雅黑" w:hint="eastAsia"/>
          <w:b w:val="false"/>
          <w:bCs w:val="false"/>
          <w:sz w:val="18"/>
          <w:szCs w:val="18"/>
          <w:lang w:eastAsia="zh-CN"/>
        </w:rPr>
      </w:pPr>
      <w:r>
        <w:rPr>
          <w:rFonts w:ascii="微软雅黑" w:cs="微软雅黑" w:eastAsia="微软雅黑" w:hAnsi="微软雅黑" w:hint="eastAsia"/>
          <w:b w:val="false"/>
          <w:bCs w:val="false"/>
          <w:sz w:val="18"/>
          <w:szCs w:val="18"/>
          <w:lang w:val="en-US" w:eastAsia="zh-CN"/>
        </w:rPr>
        <w:t>学习范围广泛，学习能力强，善于将理论知识转化为实践项目</w:t>
      </w:r>
    </w:p>
    <w:sectPr>
      <w:pgSz w:w="11906" w:h="16839" w:orient="portrait"/>
      <w:pgMar w:top="964" w:right="836" w:bottom="0" w:left="85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F7C266C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2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isplayHorizontalDrawingGridEvery w:val="1"/>
  <w:displayVerticalDrawingGridEvery w:val="1"/>
  <w:noPunctuationKerning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kinsoku w:val="false"/>
      <w:autoSpaceDE w:val="false"/>
      <w:autoSpaceDN w:val="false"/>
      <w:adjustRightInd w:val="false"/>
      <w:snapToGrid w:val="false"/>
      <w:textAlignment w:val="baseline"/>
    </w:pPr>
    <w:rPr>
      <w:rFonts w:ascii="Arial" w:cs="Arial" w:eastAsia="Arial" w:hAnsi="Arial"/>
      <w:snapToGrid w:val="false"/>
      <w:color w:val="000000"/>
      <w:sz w:val="21"/>
      <w:szCs w:val="21"/>
      <w:lang w:val="en-US" w:bidi="ar-SA" w:eastAsia="en-US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0"/>
    <w:pPr/>
    <w:rPr>
      <w:rFonts w:ascii="黑体" w:cs="黑体" w:eastAsia="黑体" w:hAnsi="黑体"/>
      <w:sz w:val="18"/>
      <w:szCs w:val="18"/>
    </w:rPr>
  </w:style>
  <w:style w:type="paragraph" w:styleId="style94">
    <w:name w:val="Normal (Web)"/>
    <w:basedOn w:val="style0"/>
    <w:next w:val="style94"/>
    <w:qFormat/>
    <w:uiPriority w:val="0"/>
    <w:pPr/>
    <w:rPr>
      <w:sz w:val="24"/>
    </w:r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0"/>
    <w:rPr>
      <w:b/>
    </w:rPr>
  </w:style>
  <w:style w:type="table" w:customStyle="1" w:styleId="style4097">
    <w:name w:val="Table Normal"/>
    <w:next w:val="style4097"/>
    <w:qFormat/>
    <w:uiPriority w:val="0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098">
    <w:name w:val="列表段落1"/>
    <w:basedOn w:val="style0"/>
    <w:next w:val="style4098"/>
    <w:qFormat/>
    <w:uiPriority w:val="34"/>
    <w:pPr>
      <w:ind w:firstLine="420" w:firstLineChars="200"/>
    </w:pPr>
    <w:rPr>
      <w:sz w:val="21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1075</Words>
  <Pages>1</Pages>
  <Characters>1287</Characters>
  <Application>WPS Office</Application>
  <DocSecurity>0</DocSecurity>
  <Paragraphs>34</Paragraphs>
  <ScaleCrop>false</ScaleCrop>
  <LinksUpToDate>false</LinksUpToDate>
  <CharactersWithSpaces>1937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2025-02-28T02:03:00Z</dcterms:created>
  <dc:creator>wallker</dc:creator>
  <lastModifiedBy>SM-S9260</lastModifiedBy>
  <dcterms:modified xsi:type="dcterms:W3CDTF">2025-11-12T13:16:28Z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2025-07-23T17:26:53Z</vt:filetime>
  </property>
  <property fmtid="{D5CDD505-2E9C-101B-9397-08002B2CF9AE}" pid="4" name="KSOTemplateDocerSaveRecord">
    <vt:lpwstr>eyJoZGlkIjoiZDEyMjkwMWUxZGZhMzUxMjcyYjVmMmNkYTFjZWFmYzgiLCJ1c2VySWQiOiI0ODUyNzIxNzYifQ==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DAE9ACB6FF424DFEB8E83F6F5D7B9E66_13</vt:lpwstr>
  </property>
</Properties>
</file>