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5636" w14:textId="77777777" w:rsidR="00FF4A71" w:rsidRDefault="00000000">
      <w:pPr>
        <w:pBdr>
          <w:bottom w:val="single" w:sz="4" w:space="1" w:color="auto"/>
        </w:pBdr>
        <w:spacing w:before="60"/>
        <w:rPr>
          <w:rFonts w:ascii="Arial" w:hAnsi="Arial" w:cs="Arial"/>
          <w:b/>
          <w:color w:val="1F3864"/>
          <w:sz w:val="22"/>
          <w:szCs w:val="22"/>
          <w:lang w:val="en-US" w:eastAsia="zh-CN"/>
        </w:rPr>
      </w:pPr>
      <w:bookmarkStart w:id="0" w:name="OLE_LINK1"/>
      <w:r>
        <w:rPr>
          <w:rFonts w:ascii="Arial" w:hAnsi="Arial" w:cs="Arial" w:hint="eastAsia"/>
          <w:b/>
          <w:color w:val="1F3864"/>
          <w:sz w:val="22"/>
          <w:szCs w:val="22"/>
          <w:lang w:val="en-US" w:eastAsia="zh-CN"/>
        </w:rPr>
        <w:t>个人总结</w:t>
      </w:r>
    </w:p>
    <w:p w14:paraId="1379FF57" w14:textId="2A5228D9" w:rsidR="00FF4A71" w:rsidRDefault="00000000">
      <w:pPr>
        <w:pBdr>
          <w:bottom w:val="single" w:sz="4" w:space="1" w:color="1F3864"/>
        </w:pBdr>
        <w:rPr>
          <w:rFonts w:ascii="Arial" w:hAnsi="Arial"/>
          <w:bCs/>
          <w:iCs/>
          <w:color w:val="000000"/>
          <w:sz w:val="20"/>
          <w:szCs w:val="20"/>
          <w:lang w:eastAsia="zh-CN"/>
        </w:rPr>
      </w:pPr>
      <w:r>
        <w:rPr>
          <w:rFonts w:ascii="Arial" w:hAnsi="Arial"/>
          <w:bCs/>
          <w:iCs/>
          <w:color w:val="000000"/>
          <w:sz w:val="20"/>
          <w:szCs w:val="20"/>
          <w:lang w:eastAsia="zh-CN"/>
        </w:rPr>
        <w:t>我具备扎实的财务管理与数据分析背景，本科财管、硕士金融科技，能够熟练进行成本管控、预算执行和财务分析。拥有</w:t>
      </w:r>
      <w:r>
        <w:rPr>
          <w:rFonts w:ascii="Arial" w:hAnsi="Arial"/>
          <w:bCs/>
          <w:iCs/>
          <w:color w:val="000000"/>
          <w:sz w:val="20"/>
          <w:szCs w:val="20"/>
          <w:lang w:eastAsia="zh-CN"/>
        </w:rPr>
        <w:t>4</w:t>
      </w:r>
      <w:r>
        <w:rPr>
          <w:rFonts w:ascii="Arial" w:hAnsi="Arial"/>
          <w:bCs/>
          <w:iCs/>
          <w:color w:val="000000"/>
          <w:sz w:val="20"/>
          <w:szCs w:val="20"/>
          <w:lang w:eastAsia="zh-CN"/>
        </w:rPr>
        <w:t>年海外经历，其中包括一年多海外销售支持与出纳工作，熟悉跨文化环境，适应力强。擅长利用数据工具优化流程、提升财务准确性，能够为</w:t>
      </w:r>
      <w:r w:rsidR="00F35971">
        <w:rPr>
          <w:rFonts w:ascii="Arial" w:hAnsi="Arial" w:hint="eastAsia"/>
          <w:bCs/>
          <w:iCs/>
          <w:color w:val="000000"/>
          <w:sz w:val="20"/>
          <w:szCs w:val="20"/>
          <w:lang w:eastAsia="zh-CN"/>
        </w:rPr>
        <w:t>公司</w:t>
      </w:r>
      <w:r>
        <w:rPr>
          <w:rFonts w:ascii="Arial" w:hAnsi="Arial"/>
          <w:bCs/>
          <w:iCs/>
          <w:color w:val="000000"/>
          <w:sz w:val="20"/>
          <w:szCs w:val="20"/>
          <w:lang w:eastAsia="zh-CN"/>
        </w:rPr>
        <w:t>提供稳定、可靠且高效的财务支持，愿长期驻海外发展。</w:t>
      </w:r>
    </w:p>
    <w:p w14:paraId="2320620C" w14:textId="77777777" w:rsidR="00FF4A71" w:rsidRDefault="00FF4A71">
      <w:pPr>
        <w:pBdr>
          <w:bottom w:val="single" w:sz="4" w:space="1" w:color="1F3864"/>
        </w:pBdr>
        <w:rPr>
          <w:rFonts w:ascii="Arial" w:hAnsi="Arial"/>
          <w:bCs/>
          <w:iCs/>
          <w:color w:val="000000"/>
          <w:sz w:val="20"/>
          <w:szCs w:val="20"/>
          <w:lang w:eastAsia="zh-CN"/>
        </w:rPr>
      </w:pPr>
    </w:p>
    <w:p w14:paraId="69F24914" w14:textId="77777777" w:rsidR="00FF4A71" w:rsidRDefault="00000000">
      <w:pPr>
        <w:pBdr>
          <w:bottom w:val="single" w:sz="4" w:space="1" w:color="1F3864"/>
        </w:pBdr>
        <w:ind w:left="426" w:hanging="426"/>
        <w:rPr>
          <w:rFonts w:ascii="Arial" w:hAnsi="Arial" w:cs="Arial"/>
          <w:b/>
          <w:color w:val="1F3864"/>
          <w:sz w:val="22"/>
          <w:szCs w:val="22"/>
          <w:lang w:val="en-US" w:eastAsia="zh-CN"/>
        </w:rPr>
      </w:pPr>
      <w:r>
        <w:rPr>
          <w:rFonts w:ascii="Arial" w:hAnsi="Arial" w:cs="Arial" w:hint="eastAsia"/>
          <w:b/>
          <w:color w:val="1F3864"/>
          <w:sz w:val="22"/>
          <w:szCs w:val="22"/>
          <w:lang w:val="en-US" w:eastAsia="zh-CN"/>
        </w:rPr>
        <w:t>职业经历</w:t>
      </w:r>
    </w:p>
    <w:p w14:paraId="665AF4C4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/>
          <w:iCs/>
          <w:color w:val="262626" w:themeColor="text1" w:themeTint="D9"/>
          <w:sz w:val="20"/>
          <w:szCs w:val="20"/>
          <w:lang w:val="en-US" w:eastAsia="zh-CN"/>
        </w:rPr>
      </w:pP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Trend Trace Ltd, 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val="en-US" w:eastAsia="zh-CN"/>
        </w:rPr>
        <w:t>英国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ab/>
        <w:t>0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val="en-US" w:eastAsia="zh-CN"/>
        </w:rPr>
        <w:t>6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/2024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</w:rPr>
        <w:t xml:space="preserve"> –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 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val="en-US" w:eastAsia="zh-CN"/>
        </w:rPr>
        <w:t>09/2025</w:t>
      </w:r>
    </w:p>
    <w:p w14:paraId="0BF2F397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>
        <w:rPr>
          <w:rFonts w:ascii="Arial" w:hAnsi="Arial"/>
          <w:i/>
          <w:iCs/>
          <w:color w:val="262626" w:themeColor="text1" w:themeTint="D9"/>
          <w:sz w:val="20"/>
          <w:szCs w:val="20"/>
          <w:lang w:eastAsia="zh-CN"/>
        </w:rPr>
        <w:t>零售财务交易助理</w:t>
      </w:r>
      <w:r>
        <w:rPr>
          <w:rFonts w:ascii="Arial" w:hAnsi="Arial"/>
          <w:i/>
          <w:iCs/>
          <w:color w:val="262626" w:themeColor="text1" w:themeTint="D9"/>
          <w:sz w:val="20"/>
          <w:szCs w:val="20"/>
          <w:lang w:eastAsia="zh-CN"/>
        </w:rPr>
        <w:t xml:space="preserve"> </w:t>
      </w:r>
    </w:p>
    <w:p w14:paraId="3C0B8386" w14:textId="77777777" w:rsidR="00FF4A71" w:rsidRDefault="00000000">
      <w:pPr>
        <w:pStyle w:val="ListParagraph"/>
        <w:ind w:left="0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处理日常现金、</w:t>
      </w:r>
      <w:r>
        <w:rPr>
          <w:rFonts w:ascii="Arial" w:hAnsi="Arial"/>
          <w:color w:val="000000"/>
          <w:sz w:val="20"/>
          <w:szCs w:val="20"/>
          <w:lang w:eastAsia="zh-CN"/>
        </w:rPr>
        <w:t>POS</w:t>
      </w:r>
      <w:r>
        <w:rPr>
          <w:rFonts w:ascii="Arial" w:hAnsi="Arial"/>
          <w:color w:val="000000"/>
          <w:sz w:val="20"/>
          <w:szCs w:val="20"/>
          <w:lang w:eastAsia="zh-CN"/>
        </w:rPr>
        <w:t>及银行交易，定期完成现金盘点与银行对账，保障账实相符。</w:t>
      </w:r>
    </w:p>
    <w:p w14:paraId="1EF09A65" w14:textId="77777777" w:rsidR="00FF4A71" w:rsidRDefault="00000000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分析销售与库存数据，识别资金占用高的滞销</w:t>
      </w:r>
      <w:r>
        <w:rPr>
          <w:rFonts w:ascii="Arial" w:hAnsi="Arial"/>
          <w:color w:val="000000"/>
          <w:sz w:val="20"/>
          <w:szCs w:val="20"/>
          <w:lang w:eastAsia="zh-CN"/>
        </w:rPr>
        <w:t>SKU</w:t>
      </w:r>
      <w:r>
        <w:rPr>
          <w:rFonts w:ascii="Arial" w:hAnsi="Arial"/>
          <w:color w:val="000000"/>
          <w:sz w:val="20"/>
          <w:szCs w:val="20"/>
          <w:lang w:eastAsia="zh-CN"/>
        </w:rPr>
        <w:t>，协助优化采购与库存结构，提升资金周转效率。</w:t>
      </w:r>
    </w:p>
    <w:p w14:paraId="38FF6C87" w14:textId="77777777" w:rsidR="00FF4A71" w:rsidRDefault="00000000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hint="eastAsia"/>
          <w:color w:val="000000"/>
          <w:sz w:val="20"/>
          <w:szCs w:val="20"/>
          <w:lang w:eastAsia="zh-CN"/>
        </w:rPr>
        <w:t>整合多系统销售与收款数据，使用</w:t>
      </w:r>
      <w:r>
        <w:rPr>
          <w:rFonts w:ascii="Arial" w:hAnsi="Arial" w:hint="eastAsia"/>
          <w:color w:val="000000"/>
          <w:sz w:val="20"/>
          <w:szCs w:val="20"/>
          <w:lang w:eastAsia="zh-CN"/>
        </w:rPr>
        <w:t>Excel</w:t>
      </w:r>
      <w:r>
        <w:rPr>
          <w:rFonts w:ascii="Arial" w:hAnsi="Arial" w:hint="eastAsia"/>
          <w:color w:val="000000"/>
          <w:sz w:val="20"/>
          <w:szCs w:val="20"/>
          <w:lang w:eastAsia="zh-CN"/>
        </w:rPr>
        <w:t>建立收支分析看板，支持日常资金调配与支付安排。</w:t>
      </w:r>
    </w:p>
    <w:p w14:paraId="588C4706" w14:textId="77777777" w:rsidR="00FF4A71" w:rsidRDefault="00000000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协助编制门店财务日报</w:t>
      </w:r>
      <w:r>
        <w:rPr>
          <w:rFonts w:ascii="Arial" w:hAnsi="Arial"/>
          <w:color w:val="000000"/>
          <w:sz w:val="20"/>
          <w:szCs w:val="20"/>
          <w:lang w:eastAsia="zh-CN"/>
        </w:rPr>
        <w:t>/</w:t>
      </w:r>
      <w:r>
        <w:rPr>
          <w:rFonts w:ascii="Arial" w:hAnsi="Arial"/>
          <w:color w:val="000000"/>
          <w:sz w:val="20"/>
          <w:szCs w:val="20"/>
          <w:lang w:eastAsia="zh-CN"/>
        </w:rPr>
        <w:t>周报，跟踪现金流与业绩表现，为管理层提供决策依据。</w:t>
      </w:r>
    </w:p>
    <w:p w14:paraId="09EFD592" w14:textId="77777777" w:rsidR="00FF4A71" w:rsidRDefault="00000000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协同采购、库存等团队，处理付款、清仓等事宜，维护现金流稳定与门店运营顺畅。</w:t>
      </w:r>
    </w:p>
    <w:p w14:paraId="7C0451B8" w14:textId="77777777" w:rsidR="00FF4A71" w:rsidRDefault="00FF4A71">
      <w:pPr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3CC085C9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</w:pPr>
      <w:r w:rsidRPr="00687065"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河南瑞博电气有限公司（实习</w:t>
      </w:r>
      <w:r w:rsidRPr="00687065"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），中国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ab/>
        <w:t>06/2018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</w:rPr>
        <w:t xml:space="preserve"> –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 09/2018</w:t>
      </w:r>
    </w:p>
    <w:p w14:paraId="40D93F12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Cs/>
          <w:i/>
          <w:color w:val="262626" w:themeColor="text1" w:themeTint="D9"/>
          <w:sz w:val="20"/>
          <w:szCs w:val="20"/>
          <w:lang w:val="en-US" w:eastAsia="zh-CN"/>
        </w:rPr>
      </w:pPr>
      <w:r>
        <w:rPr>
          <w:rFonts w:ascii="Arial" w:hAnsi="Arial" w:cs="Arial" w:hint="eastAsia"/>
          <w:bCs/>
          <w:i/>
          <w:color w:val="262626" w:themeColor="text1" w:themeTint="D9"/>
          <w:sz w:val="20"/>
          <w:szCs w:val="20"/>
          <w:lang w:val="en-US" w:eastAsia="zh-CN"/>
        </w:rPr>
        <w:t>财务助理</w:t>
      </w:r>
    </w:p>
    <w:p w14:paraId="65A66E1C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Cs/>
          <w:iCs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 w:hint="eastAsia"/>
          <w:bCs/>
          <w:iCs/>
          <w:color w:val="262626" w:themeColor="text1" w:themeTint="D9"/>
          <w:sz w:val="20"/>
          <w:szCs w:val="20"/>
          <w:lang w:eastAsia="zh-CN"/>
        </w:rPr>
        <w:t>参与制造企业财务数字化转型，负责会计凭证处理与报表辅助编制。</w:t>
      </w:r>
    </w:p>
    <w:p w14:paraId="228DF3F4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整理发票、工资单、报销单等原始凭证，确保月度账务准确入账。</w:t>
      </w:r>
    </w:p>
    <w:p w14:paraId="6466D543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使用金蝶云会计系统录入会计凭证，协助完成月度结账与账簿核对。</w:t>
      </w:r>
    </w:p>
    <w:p w14:paraId="16C40743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通过</w:t>
      </w:r>
      <w:r>
        <w:rPr>
          <w:rFonts w:ascii="Arial" w:hAnsi="Arial"/>
          <w:color w:val="000000"/>
          <w:sz w:val="20"/>
          <w:szCs w:val="20"/>
          <w:lang w:eastAsia="zh-CN"/>
        </w:rPr>
        <w:t>Excel</w:t>
      </w:r>
      <w:r>
        <w:rPr>
          <w:rFonts w:ascii="Arial" w:hAnsi="Arial"/>
          <w:color w:val="000000"/>
          <w:sz w:val="20"/>
          <w:szCs w:val="20"/>
          <w:lang w:eastAsia="zh-CN"/>
        </w:rPr>
        <w:t>汇总与校验财务数据，支持资产负债表、利润表等报表编制。</w:t>
      </w:r>
    </w:p>
    <w:p w14:paraId="06F23C94" w14:textId="77777777" w:rsidR="00FF4A71" w:rsidRDefault="00FF4A71">
      <w:pPr>
        <w:pStyle w:val="ListParagraph"/>
        <w:tabs>
          <w:tab w:val="left" w:pos="720"/>
          <w:tab w:val="right" w:pos="8222"/>
        </w:tabs>
        <w:ind w:left="360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5B7AA577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</w:pPr>
      <w:r w:rsidRPr="00687065"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河南尚城国际房地产公司</w:t>
      </w:r>
      <w:r w:rsidRPr="00687065"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 </w:t>
      </w:r>
      <w:r w:rsidRPr="00687065"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（实习），中国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ab/>
        <w:t>06/2017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</w:rPr>
        <w:t xml:space="preserve"> –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 09/2017</w:t>
      </w:r>
    </w:p>
    <w:p w14:paraId="0B2ABCEC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Cs/>
          <w:i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/>
          <w:bCs/>
          <w:i/>
          <w:color w:val="262626" w:themeColor="text1" w:themeTint="D9"/>
          <w:sz w:val="20"/>
          <w:szCs w:val="20"/>
          <w:lang w:eastAsia="zh-CN"/>
        </w:rPr>
        <w:t>财务数据分析师（实习）</w:t>
      </w:r>
      <w:r>
        <w:rPr>
          <w:rFonts w:ascii="Arial" w:hAnsi="Arial"/>
          <w:bCs/>
          <w:i/>
          <w:color w:val="262626" w:themeColor="text1" w:themeTint="D9"/>
          <w:sz w:val="20"/>
          <w:szCs w:val="20"/>
          <w:lang w:eastAsia="zh-CN"/>
        </w:rPr>
        <w:t xml:space="preserve"> </w:t>
      </w:r>
    </w:p>
    <w:p w14:paraId="70347119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Cs/>
          <w:iCs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 w:hint="eastAsia"/>
          <w:bCs/>
          <w:iCs/>
          <w:color w:val="262626" w:themeColor="text1" w:themeTint="D9"/>
          <w:sz w:val="20"/>
          <w:szCs w:val="20"/>
          <w:lang w:eastAsia="zh-CN"/>
        </w:rPr>
        <w:t>支持城市重建项目的财务数据分析与模型构建。</w:t>
      </w:r>
    </w:p>
    <w:p w14:paraId="199B8EBA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参与补偿成本、建设支出与收入预测的数据整理，协助搭建项目动态损益模型。</w:t>
      </w:r>
    </w:p>
    <w:p w14:paraId="350ED164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协助编制项目进度与财务指标定期报告，提升项目财务透明度。</w:t>
      </w:r>
    </w:p>
    <w:p w14:paraId="246BED48" w14:textId="77777777" w:rsidR="00FF4A71" w:rsidRDefault="00000000">
      <w:pPr>
        <w:pStyle w:val="ListParagraph"/>
        <w:numPr>
          <w:ilvl w:val="0"/>
          <w:numId w:val="1"/>
        </w:numPr>
        <w:tabs>
          <w:tab w:val="left" w:pos="720"/>
          <w:tab w:val="right" w:pos="8222"/>
        </w:tabs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>处理银行收款、项目成本等财务记录，支持核心财务报表输出。</w:t>
      </w:r>
    </w:p>
    <w:p w14:paraId="4DF4892D" w14:textId="77777777" w:rsidR="00FF4A71" w:rsidRDefault="00FF4A71">
      <w:pPr>
        <w:tabs>
          <w:tab w:val="right" w:pos="8222"/>
        </w:tabs>
        <w:rPr>
          <w:rFonts w:ascii="Arial" w:hAnsi="Arial" w:cs="Arial"/>
          <w:color w:val="000000"/>
          <w:sz w:val="16"/>
          <w:szCs w:val="16"/>
          <w:lang w:eastAsia="zh-CN"/>
        </w:rPr>
      </w:pPr>
    </w:p>
    <w:p w14:paraId="41B385CA" w14:textId="77777777" w:rsidR="00FF4A71" w:rsidRDefault="00000000">
      <w:p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1F3864"/>
          <w:sz w:val="22"/>
          <w:szCs w:val="22"/>
          <w:lang w:val="en-US" w:eastAsia="zh-CN"/>
        </w:rPr>
      </w:pPr>
      <w:r>
        <w:rPr>
          <w:rFonts w:ascii="Arial" w:hAnsi="Arial" w:cs="Arial" w:hint="eastAsia"/>
          <w:b/>
          <w:color w:val="1F3864"/>
          <w:sz w:val="22"/>
          <w:szCs w:val="22"/>
          <w:lang w:val="en-US" w:eastAsia="zh-CN"/>
        </w:rPr>
        <w:t>项目经历</w:t>
      </w:r>
    </w:p>
    <w:p w14:paraId="2B9FFA39" w14:textId="07FD3422" w:rsidR="00FF4A71" w:rsidRPr="0089053C" w:rsidRDefault="0089053C" w:rsidP="0089053C">
      <w:pPr>
        <w:spacing w:before="60"/>
        <w:ind w:right="404"/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</w:pPr>
      <w:r w:rsidRPr="0089053C">
        <w:rPr>
          <w:rFonts w:ascii="Arial" w:hAnsi="Arial" w:cs="Arial"/>
          <w:b/>
          <w:bCs/>
          <w:iCs/>
          <w:color w:val="262626" w:themeColor="text1" w:themeTint="D9"/>
          <w:sz w:val="20"/>
          <w:szCs w:val="20"/>
          <w:lang w:eastAsia="zh-CN"/>
        </w:rPr>
        <w:t>电商数据库分析与优化项</w:t>
      </w:r>
      <w:r w:rsidRPr="0089053C"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eastAsia="zh-CN"/>
        </w:rPr>
        <w:t>目</w:t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ab/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ab/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ab/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ab/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ab/>
      </w:r>
      <w:r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 xml:space="preserve">                                    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0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3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/20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25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 xml:space="preserve"> – 0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6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/2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025</w:t>
      </w:r>
    </w:p>
    <w:p w14:paraId="74B36CD8" w14:textId="63006312" w:rsidR="00FF4A71" w:rsidRDefault="0089053C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</w:pP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运用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 xml:space="preserve"> SQL 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从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 xml:space="preserve"> 6 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个数据库提取并整合数据，分析网站流量、商品表现及退款模式</w:t>
      </w:r>
      <w:r w:rsidRPr="0089053C"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。</w:t>
      </w:r>
    </w:p>
    <w:p w14:paraId="6F3731F9" w14:textId="06DA5A7C" w:rsidR="00FF4A71" w:rsidRDefault="0089053C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</w:pP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对比自然流量与付费流量来源，评估广告投放效果，为预算分配提供数据依据</w:t>
      </w:r>
      <w:r w:rsidRPr="0089053C"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。</w:t>
      </w:r>
    </w:p>
    <w:p w14:paraId="237746C2" w14:textId="59339351" w:rsidR="00FF4A71" w:rsidRDefault="0089053C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</w:pP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基于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 xml:space="preserve"> 100 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万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 xml:space="preserve">+ </w:t>
      </w:r>
      <w:r w:rsidRPr="0089053C"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  <w:t>用户行为数据进行路径分析与跳出率监测，定位影响转化率的关键瓶颈</w:t>
      </w:r>
      <w:r w:rsidRPr="0089053C"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。</w:t>
      </w:r>
    </w:p>
    <w:p w14:paraId="2E817478" w14:textId="77777777" w:rsidR="00FF4A71" w:rsidRDefault="00FF4A71">
      <w:p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1F3864"/>
          <w:sz w:val="22"/>
          <w:szCs w:val="22"/>
          <w:lang w:eastAsia="zh-CN"/>
        </w:rPr>
      </w:pPr>
    </w:p>
    <w:p w14:paraId="463BAB80" w14:textId="77777777" w:rsidR="00FF4A71" w:rsidRDefault="00000000">
      <w:p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1F3864"/>
          <w:sz w:val="22"/>
          <w:szCs w:val="22"/>
          <w:lang w:val="en-US" w:eastAsia="zh-CN"/>
        </w:rPr>
      </w:pPr>
      <w:r>
        <w:rPr>
          <w:rFonts w:ascii="Arial" w:hAnsi="Arial" w:cs="Arial" w:hint="eastAsia"/>
          <w:b/>
          <w:color w:val="1F3864"/>
          <w:sz w:val="22"/>
          <w:szCs w:val="22"/>
          <w:lang w:val="en-US" w:eastAsia="zh-CN"/>
        </w:rPr>
        <w:t>个人技能</w:t>
      </w:r>
    </w:p>
    <w:p w14:paraId="7A2F2922" w14:textId="77777777" w:rsidR="00FF4A71" w:rsidRDefault="00000000">
      <w:p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val="en-US" w:eastAsia="zh-CN"/>
        </w:rPr>
        <w:t>编程语言</w:t>
      </w:r>
      <w:r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eastAsia="zh-CN"/>
        </w:rPr>
        <w:t xml:space="preserve">: </w:t>
      </w:r>
      <w:r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Python Data Analysis, Advanced SQL, Excel VBA</w:t>
      </w:r>
    </w:p>
    <w:p w14:paraId="337C4C47" w14:textId="77777777" w:rsidR="00FF4A71" w:rsidRDefault="00000000">
      <w:p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</w:pPr>
      <w:r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val="en-US" w:eastAsia="zh-CN"/>
        </w:rPr>
        <w:t>软件使用</w:t>
      </w:r>
      <w:r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eastAsia="zh-CN"/>
        </w:rPr>
        <w:t xml:space="preserve">: </w:t>
      </w:r>
      <w:r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Tableau, Power BI, GitLab</w:t>
      </w:r>
      <w:r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, Sage</w:t>
      </w:r>
    </w:p>
    <w:p w14:paraId="5C64EBD0" w14:textId="77777777" w:rsidR="00FF4A71" w:rsidRDefault="00000000">
      <w:p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</w:pPr>
      <w:r w:rsidRPr="00687065"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val="en-US" w:eastAsia="zh-CN"/>
        </w:rPr>
        <w:t>语言技能：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eastAsia="zh-CN"/>
        </w:rPr>
        <w:t>中文（母语），英文（流利），粤语（初级），西班牙语（入门）</w:t>
      </w:r>
    </w:p>
    <w:p w14:paraId="74DFA1AA" w14:textId="77777777" w:rsidR="00FF4A71" w:rsidRPr="00687065" w:rsidRDefault="00000000">
      <w:pPr>
        <w:spacing w:before="60"/>
        <w:rPr>
          <w:rFonts w:ascii="Arial" w:hAnsi="Arial" w:cs="Arial"/>
          <w:b/>
          <w:bCs/>
          <w:iCs/>
          <w:color w:val="262626" w:themeColor="text1" w:themeTint="D9"/>
          <w:sz w:val="20"/>
          <w:szCs w:val="20"/>
          <w:lang w:val="en-US" w:eastAsia="zh-CN"/>
        </w:rPr>
      </w:pPr>
      <w:r w:rsidRPr="00687065">
        <w:rPr>
          <w:rFonts w:ascii="Arial" w:hAnsi="Arial" w:cs="Arial" w:hint="eastAsia"/>
          <w:b/>
          <w:bCs/>
          <w:iCs/>
          <w:color w:val="262626" w:themeColor="text1" w:themeTint="D9"/>
          <w:sz w:val="20"/>
          <w:szCs w:val="20"/>
          <w:lang w:val="en-US" w:eastAsia="zh-CN"/>
        </w:rPr>
        <w:t>证书：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雅思（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5.5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），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CET4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，全国大学生数学建模大赛省级三等奖，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 xml:space="preserve">L’Oreal </w:t>
      </w:r>
      <w:proofErr w:type="spellStart"/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Brandstorm</w:t>
      </w:r>
      <w:proofErr w:type="spellEnd"/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 xml:space="preserve"> 2025 Top 100</w:t>
      </w:r>
      <w:r w:rsidRPr="00687065">
        <w:rPr>
          <w:rFonts w:ascii="Arial" w:hAnsi="Arial" w:cs="Arial" w:hint="eastAsia"/>
          <w:iCs/>
          <w:color w:val="262626" w:themeColor="text1" w:themeTint="D9"/>
          <w:sz w:val="20"/>
          <w:szCs w:val="20"/>
          <w:lang w:val="en-US" w:eastAsia="zh-CN"/>
        </w:rPr>
        <w:t>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ACCA(BT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MA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FA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LW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，</w:t>
      </w:r>
      <w:r w:rsidRPr="00687065"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  <w:t>TX)</w:t>
      </w:r>
    </w:p>
    <w:p w14:paraId="31BD11C5" w14:textId="77777777" w:rsidR="00FF4A71" w:rsidRDefault="00FF4A71">
      <w:pPr>
        <w:spacing w:before="60"/>
        <w:rPr>
          <w:rFonts w:ascii="Arial" w:hAnsi="Arial" w:cs="Arial"/>
          <w:iCs/>
          <w:color w:val="262626" w:themeColor="text1" w:themeTint="D9"/>
          <w:sz w:val="20"/>
          <w:szCs w:val="20"/>
          <w:lang w:val="en-US" w:eastAsia="zh-CN"/>
        </w:rPr>
      </w:pPr>
    </w:p>
    <w:p w14:paraId="1405343B" w14:textId="77777777" w:rsidR="00FF4A71" w:rsidRDefault="00000000">
      <w:pPr>
        <w:pBdr>
          <w:bottom w:val="single" w:sz="4" w:space="1" w:color="auto"/>
        </w:pBdr>
        <w:spacing w:before="60"/>
        <w:rPr>
          <w:rFonts w:ascii="Arial" w:hAnsi="Arial" w:cs="Arial"/>
          <w:b/>
          <w:color w:val="1F3864"/>
          <w:sz w:val="22"/>
          <w:szCs w:val="22"/>
          <w:lang w:val="en-US" w:eastAsia="zh-CN"/>
        </w:rPr>
      </w:pPr>
      <w:r>
        <w:rPr>
          <w:rFonts w:ascii="Arial" w:hAnsi="Arial" w:cs="Arial" w:hint="eastAsia"/>
          <w:b/>
          <w:color w:val="1F3864"/>
          <w:sz w:val="22"/>
          <w:szCs w:val="22"/>
          <w:lang w:val="en-US" w:eastAsia="zh-CN"/>
        </w:rPr>
        <w:t>教育背景</w:t>
      </w:r>
    </w:p>
    <w:p w14:paraId="26B1694B" w14:textId="77777777" w:rsidR="00FF4A71" w:rsidRDefault="00000000">
      <w:pPr>
        <w:tabs>
          <w:tab w:val="right" w:pos="10206"/>
        </w:tabs>
        <w:ind w:left="426" w:right="260" w:hanging="426"/>
        <w:rPr>
          <w:rFonts w:ascii="Arial" w:hAnsi="Arial" w:cs="Arial"/>
          <w:b/>
          <w:bCs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 w:cs="Arial" w:hint="eastAsia"/>
          <w:b/>
          <w:bCs/>
          <w:color w:val="262626" w:themeColor="text1" w:themeTint="D9"/>
          <w:sz w:val="20"/>
          <w:szCs w:val="20"/>
          <w:lang w:val="en-US" w:eastAsia="zh-CN"/>
        </w:rPr>
        <w:t>阿伯丁大学，英国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lang w:eastAsia="zh-CN"/>
        </w:rPr>
        <w:t>09/202</w:t>
      </w:r>
      <w:r>
        <w:rPr>
          <w:rFonts w:ascii="Arial" w:hAnsi="Arial" w:cs="Arial" w:hint="eastAsia"/>
          <w:b/>
          <w:bCs/>
          <w:color w:val="262626" w:themeColor="text1" w:themeTint="D9"/>
          <w:sz w:val="20"/>
          <w:szCs w:val="20"/>
          <w:lang w:eastAsia="zh-CN"/>
        </w:rPr>
        <w:t>2</w:t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–</w:t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lang w:eastAsia="zh-CN"/>
        </w:rPr>
        <w:t xml:space="preserve"> </w:t>
      </w:r>
      <w:r>
        <w:rPr>
          <w:rFonts w:ascii="Arial" w:hAnsi="Arial" w:cs="Arial" w:hint="eastAsia"/>
          <w:b/>
          <w:bCs/>
          <w:color w:val="262626" w:themeColor="text1" w:themeTint="D9"/>
          <w:sz w:val="20"/>
          <w:szCs w:val="20"/>
          <w:lang w:val="en-US" w:eastAsia="zh-CN"/>
        </w:rPr>
        <w:t>11</w:t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lang w:eastAsia="zh-CN"/>
        </w:rPr>
        <w:t>/202</w:t>
      </w:r>
      <w:r>
        <w:rPr>
          <w:rFonts w:ascii="Arial" w:hAnsi="Arial" w:cs="Arial" w:hint="eastAsia"/>
          <w:b/>
          <w:bCs/>
          <w:color w:val="262626" w:themeColor="text1" w:themeTint="D9"/>
          <w:sz w:val="20"/>
          <w:szCs w:val="20"/>
          <w:lang w:eastAsia="zh-CN"/>
        </w:rPr>
        <w:t>3</w:t>
      </w:r>
    </w:p>
    <w:p w14:paraId="0DD59722" w14:textId="77777777" w:rsidR="00FF4A71" w:rsidRDefault="00000000">
      <w:pPr>
        <w:tabs>
          <w:tab w:val="right" w:pos="10206"/>
        </w:tabs>
        <w:ind w:right="260"/>
        <w:rPr>
          <w:rFonts w:ascii="Arial" w:hAnsi="Arial" w:cs="Arial"/>
          <w:bCs/>
          <w:i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eastAsia="zh-CN"/>
        </w:rPr>
        <w:t>M</w:t>
      </w:r>
      <w:r>
        <w:rPr>
          <w:rFonts w:ascii="Arial" w:hAnsi="Arial" w:cs="Arial" w:hint="eastAsia"/>
          <w:bCs/>
          <w:i/>
          <w:color w:val="000000"/>
          <w:sz w:val="20"/>
          <w:szCs w:val="20"/>
          <w:lang w:eastAsia="zh-CN"/>
        </w:rPr>
        <w:t xml:space="preserve">Sc </w:t>
      </w:r>
      <w:r>
        <w:rPr>
          <w:rFonts w:ascii="Arial" w:hAnsi="Arial" w:cs="Arial" w:hint="eastAsia"/>
          <w:bCs/>
          <w:i/>
          <w:color w:val="000000"/>
          <w:sz w:val="20"/>
          <w:szCs w:val="20"/>
          <w:lang w:val="en-US" w:eastAsia="zh-CN"/>
        </w:rPr>
        <w:t>金融科技</w:t>
      </w:r>
    </w:p>
    <w:p w14:paraId="343CA104" w14:textId="77777777" w:rsidR="00FF4A71" w:rsidRDefault="00000000">
      <w:pPr>
        <w:tabs>
          <w:tab w:val="right" w:pos="10206"/>
        </w:tabs>
        <w:ind w:right="260"/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</w:pP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val="en-US" w:eastAsia="zh-CN"/>
        </w:rPr>
        <w:t>河南城建大学，中国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ab/>
        <w:t>09/2016 – 0</w:t>
      </w:r>
      <w:r>
        <w:rPr>
          <w:rFonts w:ascii="Arial" w:hAnsi="Arial" w:cs="Arial" w:hint="eastAsia"/>
          <w:b/>
          <w:iCs/>
          <w:color w:val="262626" w:themeColor="text1" w:themeTint="D9"/>
          <w:sz w:val="20"/>
          <w:szCs w:val="20"/>
          <w:lang w:eastAsia="zh-CN"/>
        </w:rPr>
        <w:t>6</w:t>
      </w:r>
      <w:r>
        <w:rPr>
          <w:rFonts w:ascii="Arial" w:hAnsi="Arial" w:cs="Arial"/>
          <w:b/>
          <w:iCs/>
          <w:color w:val="262626" w:themeColor="text1" w:themeTint="D9"/>
          <w:sz w:val="20"/>
          <w:szCs w:val="20"/>
          <w:lang w:eastAsia="zh-CN"/>
        </w:rPr>
        <w:t>/2020</w:t>
      </w:r>
    </w:p>
    <w:p w14:paraId="4728ECB4" w14:textId="77777777" w:rsidR="00FF4A71" w:rsidRDefault="00000000">
      <w:pPr>
        <w:tabs>
          <w:tab w:val="right" w:pos="8222"/>
        </w:tabs>
        <w:rPr>
          <w:rFonts w:ascii="Arial" w:hAnsi="Arial" w:cs="Arial"/>
          <w:bCs/>
          <w:i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eastAsia="zh-CN"/>
        </w:rPr>
        <w:t>B</w:t>
      </w:r>
      <w:bookmarkEnd w:id="0"/>
      <w:r>
        <w:rPr>
          <w:rFonts w:ascii="Arial" w:hAnsi="Arial" w:cs="Arial" w:hint="eastAsia"/>
          <w:bCs/>
          <w:i/>
          <w:color w:val="000000"/>
          <w:sz w:val="20"/>
          <w:szCs w:val="20"/>
          <w:lang w:eastAsia="zh-CN"/>
        </w:rPr>
        <w:t xml:space="preserve">Sc </w:t>
      </w:r>
      <w:r>
        <w:rPr>
          <w:rFonts w:ascii="Arial" w:hAnsi="Arial" w:cs="Arial" w:hint="eastAsia"/>
          <w:bCs/>
          <w:i/>
          <w:color w:val="000000"/>
          <w:sz w:val="20"/>
          <w:szCs w:val="20"/>
          <w:lang w:val="en-US" w:eastAsia="zh-CN"/>
        </w:rPr>
        <w:t>财务管理</w:t>
      </w:r>
    </w:p>
    <w:p w14:paraId="7E08B9E4" w14:textId="77777777" w:rsidR="00FF4A71" w:rsidRDefault="00000000">
      <w:pPr>
        <w:tabs>
          <w:tab w:val="right" w:pos="8222"/>
        </w:tabs>
        <w:rPr>
          <w:rFonts w:ascii="Arial" w:hAnsi="Arial" w:cs="Arial"/>
          <w:bCs/>
          <w:i/>
          <w:color w:val="000000"/>
          <w:sz w:val="20"/>
          <w:szCs w:val="20"/>
          <w:lang w:val="en-US" w:eastAsia="zh-CN"/>
        </w:rPr>
      </w:pPr>
      <w:r>
        <w:rPr>
          <w:rFonts w:ascii="Arial" w:hAnsi="Arial" w:cs="Arial" w:hint="eastAsia"/>
          <w:bCs/>
          <w:i/>
          <w:color w:val="000000"/>
          <w:sz w:val="20"/>
          <w:szCs w:val="20"/>
          <w:lang w:val="en-US" w:eastAsia="zh-CN"/>
        </w:rPr>
        <w:t xml:space="preserve">BSc </w:t>
      </w:r>
      <w:r>
        <w:rPr>
          <w:rFonts w:ascii="Arial" w:hAnsi="Arial" w:cs="Arial" w:hint="eastAsia"/>
          <w:bCs/>
          <w:i/>
          <w:color w:val="000000"/>
          <w:sz w:val="20"/>
          <w:szCs w:val="20"/>
          <w:lang w:val="en-US" w:eastAsia="zh-CN"/>
        </w:rPr>
        <w:t>大数据（大一）</w:t>
      </w:r>
    </w:p>
    <w:sectPr w:rsidR="00FF4A7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F0AF" w14:textId="77777777" w:rsidR="00686CFA" w:rsidRDefault="00686CFA">
      <w:r>
        <w:separator/>
      </w:r>
    </w:p>
  </w:endnote>
  <w:endnote w:type="continuationSeparator" w:id="0">
    <w:p w14:paraId="597C9942" w14:textId="77777777" w:rsidR="00686CFA" w:rsidRDefault="006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F049" w14:textId="77777777" w:rsidR="00686CFA" w:rsidRDefault="00686CFA">
      <w:r>
        <w:separator/>
      </w:r>
    </w:p>
  </w:footnote>
  <w:footnote w:type="continuationSeparator" w:id="0">
    <w:p w14:paraId="1E5FF3B5" w14:textId="77777777" w:rsidR="00686CFA" w:rsidRDefault="0068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31B1" w14:textId="77777777" w:rsidR="00FF4A71" w:rsidRDefault="00000000">
    <w:pPr>
      <w:jc w:val="center"/>
      <w:rPr>
        <w:rFonts w:ascii="Arial Narrow" w:hAnsi="Arial Narrow" w:cs="Arial"/>
        <w:b/>
        <w:bCs/>
        <w:color w:val="000000"/>
        <w:sz w:val="32"/>
        <w:szCs w:val="32"/>
        <w:lang w:val="en-US" w:eastAsia="zh-CN"/>
      </w:rPr>
    </w:pPr>
    <w:r>
      <w:rPr>
        <w:rFonts w:ascii="Arial Narrow" w:hAnsi="Arial Narrow" w:cs="Arial" w:hint="eastAsia"/>
        <w:b/>
        <w:bCs/>
        <w:color w:val="000000"/>
        <w:sz w:val="32"/>
        <w:szCs w:val="32"/>
        <w:lang w:val="en-US" w:eastAsia="zh-CN"/>
      </w:rPr>
      <w:t>冯怡莹</w:t>
    </w:r>
  </w:p>
  <w:p w14:paraId="582D062C" w14:textId="77777777" w:rsidR="00FF4A71" w:rsidRDefault="00000000">
    <w:pPr>
      <w:jc w:val="center"/>
      <w:rPr>
        <w:rFonts w:ascii="Arial Narrow" w:hAnsi="Arial Narrow" w:cstheme="minorHAnsi"/>
        <w:sz w:val="20"/>
        <w:szCs w:val="20"/>
        <w:lang w:val="en-US" w:eastAsia="zh-CN"/>
      </w:rPr>
    </w:pPr>
    <w:r>
      <w:rPr>
        <w:rFonts w:ascii="Arial Narrow" w:hAnsi="Arial Narrow" w:cs="Arial" w:hint="eastAsia"/>
        <w:sz w:val="20"/>
        <w:szCs w:val="20"/>
        <w:lang w:val="en-US" w:eastAsia="zh-CN"/>
      </w:rPr>
      <w:t>18372296669</w:t>
    </w:r>
    <w:r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  <w:lang w:eastAsia="zh-CN"/>
      </w:rPr>
      <w:t xml:space="preserve">| </w:t>
    </w:r>
    <w:hyperlink r:id="rId1" w:history="1">
      <w:r w:rsidR="00FF4A71">
        <w:rPr>
          <w:rStyle w:val="Hyperlink"/>
          <w:rFonts w:ascii="Arial Narrow" w:hAnsi="Arial Narrow" w:cs="Arial" w:hint="eastAsia"/>
          <w:sz w:val="20"/>
          <w:szCs w:val="20"/>
          <w:lang w:eastAsia="zh-CN"/>
        </w:rPr>
        <w:t>janefengyy@outlook.com</w:t>
      </w:r>
    </w:hyperlink>
    <w:r>
      <w:rPr>
        <w:rFonts w:ascii="Arial Narrow" w:hAnsi="Arial Narrow" w:cs="Arial"/>
        <w:sz w:val="20"/>
        <w:szCs w:val="20"/>
        <w:lang w:eastAsia="zh-CN"/>
      </w:rPr>
      <w:t>|</w:t>
    </w:r>
    <w:r>
      <w:rPr>
        <w:rFonts w:ascii="Arial Narrow" w:hAnsi="Arial Narrow" w:cs="Arial" w:hint="eastAsia"/>
        <w:sz w:val="20"/>
        <w:szCs w:val="20"/>
        <w:lang w:val="en-US" w:eastAsia="zh-CN"/>
      </w:rPr>
      <w:t>微信：</w:t>
    </w:r>
    <w:r>
      <w:rPr>
        <w:rFonts w:ascii="Arial Narrow" w:hAnsi="Arial Narrow" w:cs="Arial" w:hint="eastAsia"/>
        <w:sz w:val="20"/>
        <w:szCs w:val="20"/>
        <w:lang w:val="en-US" w:eastAsia="zh-CN"/>
      </w:rPr>
      <w:t>fxy666521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6991"/>
    <w:multiLevelType w:val="multilevel"/>
    <w:tmpl w:val="422D699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873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2A"/>
    <w:rsid w:val="00000D91"/>
    <w:rsid w:val="000024C2"/>
    <w:rsid w:val="00010028"/>
    <w:rsid w:val="00010C7C"/>
    <w:rsid w:val="00011176"/>
    <w:rsid w:val="000141F2"/>
    <w:rsid w:val="000146AA"/>
    <w:rsid w:val="000170D0"/>
    <w:rsid w:val="00017E97"/>
    <w:rsid w:val="00022A0C"/>
    <w:rsid w:val="000241DE"/>
    <w:rsid w:val="00025CF8"/>
    <w:rsid w:val="00031B85"/>
    <w:rsid w:val="00036E52"/>
    <w:rsid w:val="0004213A"/>
    <w:rsid w:val="000427BA"/>
    <w:rsid w:val="00042D92"/>
    <w:rsid w:val="00046B6B"/>
    <w:rsid w:val="00054E0A"/>
    <w:rsid w:val="00055246"/>
    <w:rsid w:val="000566D7"/>
    <w:rsid w:val="0006104D"/>
    <w:rsid w:val="00061736"/>
    <w:rsid w:val="00061CC3"/>
    <w:rsid w:val="00063780"/>
    <w:rsid w:val="00063D89"/>
    <w:rsid w:val="00065CA1"/>
    <w:rsid w:val="00071581"/>
    <w:rsid w:val="00072049"/>
    <w:rsid w:val="000742A7"/>
    <w:rsid w:val="00076F39"/>
    <w:rsid w:val="00091297"/>
    <w:rsid w:val="00091545"/>
    <w:rsid w:val="0009318D"/>
    <w:rsid w:val="00094DDE"/>
    <w:rsid w:val="0009672F"/>
    <w:rsid w:val="000A0A18"/>
    <w:rsid w:val="000A1666"/>
    <w:rsid w:val="000A2128"/>
    <w:rsid w:val="000A38FF"/>
    <w:rsid w:val="000A46A7"/>
    <w:rsid w:val="000A4B28"/>
    <w:rsid w:val="000A5233"/>
    <w:rsid w:val="000B068A"/>
    <w:rsid w:val="000B21D1"/>
    <w:rsid w:val="000B29E2"/>
    <w:rsid w:val="000B3036"/>
    <w:rsid w:val="000B4A54"/>
    <w:rsid w:val="000B643D"/>
    <w:rsid w:val="000B6CEA"/>
    <w:rsid w:val="000B6FD9"/>
    <w:rsid w:val="000C1083"/>
    <w:rsid w:val="000C2055"/>
    <w:rsid w:val="000C4164"/>
    <w:rsid w:val="000C4710"/>
    <w:rsid w:val="000C6F34"/>
    <w:rsid w:val="000D03A1"/>
    <w:rsid w:val="000D4F4F"/>
    <w:rsid w:val="000D630B"/>
    <w:rsid w:val="000E0523"/>
    <w:rsid w:val="000E0C54"/>
    <w:rsid w:val="000E19A7"/>
    <w:rsid w:val="000E3848"/>
    <w:rsid w:val="000E3B77"/>
    <w:rsid w:val="000E5EBB"/>
    <w:rsid w:val="000F5384"/>
    <w:rsid w:val="00104DEA"/>
    <w:rsid w:val="00106CFD"/>
    <w:rsid w:val="00107151"/>
    <w:rsid w:val="00110330"/>
    <w:rsid w:val="00110D17"/>
    <w:rsid w:val="001111AE"/>
    <w:rsid w:val="0011252E"/>
    <w:rsid w:val="00121223"/>
    <w:rsid w:val="00122A79"/>
    <w:rsid w:val="001255D1"/>
    <w:rsid w:val="0012679E"/>
    <w:rsid w:val="00126A51"/>
    <w:rsid w:val="001271CB"/>
    <w:rsid w:val="00135C9D"/>
    <w:rsid w:val="0014172A"/>
    <w:rsid w:val="00142B19"/>
    <w:rsid w:val="00156CAA"/>
    <w:rsid w:val="001610E0"/>
    <w:rsid w:val="0016147B"/>
    <w:rsid w:val="001655E9"/>
    <w:rsid w:val="00167B7A"/>
    <w:rsid w:val="00170D84"/>
    <w:rsid w:val="00172635"/>
    <w:rsid w:val="00172695"/>
    <w:rsid w:val="00176BCB"/>
    <w:rsid w:val="0018029E"/>
    <w:rsid w:val="0018532F"/>
    <w:rsid w:val="001862E5"/>
    <w:rsid w:val="0018654C"/>
    <w:rsid w:val="00186E2D"/>
    <w:rsid w:val="00190097"/>
    <w:rsid w:val="00194306"/>
    <w:rsid w:val="0019512F"/>
    <w:rsid w:val="00197515"/>
    <w:rsid w:val="001A0391"/>
    <w:rsid w:val="001A11F3"/>
    <w:rsid w:val="001A2764"/>
    <w:rsid w:val="001B5114"/>
    <w:rsid w:val="001B5E68"/>
    <w:rsid w:val="001C1F42"/>
    <w:rsid w:val="001C2D19"/>
    <w:rsid w:val="001C4AAF"/>
    <w:rsid w:val="001C7601"/>
    <w:rsid w:val="001D021D"/>
    <w:rsid w:val="001D2CFD"/>
    <w:rsid w:val="001D3662"/>
    <w:rsid w:val="001D545F"/>
    <w:rsid w:val="001D6968"/>
    <w:rsid w:val="001D7556"/>
    <w:rsid w:val="001D7B15"/>
    <w:rsid w:val="001E28EE"/>
    <w:rsid w:val="001E7414"/>
    <w:rsid w:val="001F09D4"/>
    <w:rsid w:val="001F5128"/>
    <w:rsid w:val="0020071E"/>
    <w:rsid w:val="00200B06"/>
    <w:rsid w:val="00201FA5"/>
    <w:rsid w:val="00202448"/>
    <w:rsid w:val="00203224"/>
    <w:rsid w:val="00204561"/>
    <w:rsid w:val="00211576"/>
    <w:rsid w:val="0021208B"/>
    <w:rsid w:val="00212E3B"/>
    <w:rsid w:val="00213DDC"/>
    <w:rsid w:val="002147C9"/>
    <w:rsid w:val="00215588"/>
    <w:rsid w:val="00215D65"/>
    <w:rsid w:val="00221C7B"/>
    <w:rsid w:val="002239A9"/>
    <w:rsid w:val="00227AF5"/>
    <w:rsid w:val="00234234"/>
    <w:rsid w:val="00235305"/>
    <w:rsid w:val="002447AE"/>
    <w:rsid w:val="00245318"/>
    <w:rsid w:val="0024657A"/>
    <w:rsid w:val="00250B45"/>
    <w:rsid w:val="00251BD7"/>
    <w:rsid w:val="00252CEC"/>
    <w:rsid w:val="00252E7F"/>
    <w:rsid w:val="0026194B"/>
    <w:rsid w:val="002633F0"/>
    <w:rsid w:val="00270643"/>
    <w:rsid w:val="002707C8"/>
    <w:rsid w:val="00270C48"/>
    <w:rsid w:val="002736C7"/>
    <w:rsid w:val="00275332"/>
    <w:rsid w:val="0027575A"/>
    <w:rsid w:val="002760FF"/>
    <w:rsid w:val="00285A65"/>
    <w:rsid w:val="00286666"/>
    <w:rsid w:val="00286D97"/>
    <w:rsid w:val="002905A6"/>
    <w:rsid w:val="002A1B5F"/>
    <w:rsid w:val="002A3963"/>
    <w:rsid w:val="002A3CE7"/>
    <w:rsid w:val="002A4398"/>
    <w:rsid w:val="002A4A18"/>
    <w:rsid w:val="002B034A"/>
    <w:rsid w:val="002B11F0"/>
    <w:rsid w:val="002B19E6"/>
    <w:rsid w:val="002B42F7"/>
    <w:rsid w:val="002B57F5"/>
    <w:rsid w:val="002B6F76"/>
    <w:rsid w:val="002B7C14"/>
    <w:rsid w:val="002D2C2A"/>
    <w:rsid w:val="002D31A6"/>
    <w:rsid w:val="002D595B"/>
    <w:rsid w:val="002D77F5"/>
    <w:rsid w:val="002E1278"/>
    <w:rsid w:val="002E1A06"/>
    <w:rsid w:val="002E2CB9"/>
    <w:rsid w:val="002E3FE6"/>
    <w:rsid w:val="002E6957"/>
    <w:rsid w:val="002F3D81"/>
    <w:rsid w:val="002F7A77"/>
    <w:rsid w:val="00302281"/>
    <w:rsid w:val="00306EAF"/>
    <w:rsid w:val="00307217"/>
    <w:rsid w:val="00312EB7"/>
    <w:rsid w:val="0031333D"/>
    <w:rsid w:val="00314057"/>
    <w:rsid w:val="0031652A"/>
    <w:rsid w:val="00316FA6"/>
    <w:rsid w:val="003201A1"/>
    <w:rsid w:val="003209B1"/>
    <w:rsid w:val="00320A55"/>
    <w:rsid w:val="00323824"/>
    <w:rsid w:val="00336B36"/>
    <w:rsid w:val="00336E11"/>
    <w:rsid w:val="00340EE6"/>
    <w:rsid w:val="00341BC4"/>
    <w:rsid w:val="00342FF1"/>
    <w:rsid w:val="0034415A"/>
    <w:rsid w:val="003442FA"/>
    <w:rsid w:val="00346739"/>
    <w:rsid w:val="00351305"/>
    <w:rsid w:val="0035143A"/>
    <w:rsid w:val="003526E4"/>
    <w:rsid w:val="003536D2"/>
    <w:rsid w:val="00355ECD"/>
    <w:rsid w:val="00357124"/>
    <w:rsid w:val="00357E8F"/>
    <w:rsid w:val="0036026C"/>
    <w:rsid w:val="0036132F"/>
    <w:rsid w:val="00363ED1"/>
    <w:rsid w:val="003658F3"/>
    <w:rsid w:val="00370A91"/>
    <w:rsid w:val="003711D2"/>
    <w:rsid w:val="00371875"/>
    <w:rsid w:val="00371D8A"/>
    <w:rsid w:val="00373201"/>
    <w:rsid w:val="00376648"/>
    <w:rsid w:val="00376BAD"/>
    <w:rsid w:val="00381B64"/>
    <w:rsid w:val="003837F9"/>
    <w:rsid w:val="0038588C"/>
    <w:rsid w:val="0039231A"/>
    <w:rsid w:val="00392E1E"/>
    <w:rsid w:val="00394C62"/>
    <w:rsid w:val="00395620"/>
    <w:rsid w:val="003A15AE"/>
    <w:rsid w:val="003A26E6"/>
    <w:rsid w:val="003A5949"/>
    <w:rsid w:val="003A694F"/>
    <w:rsid w:val="003B0D69"/>
    <w:rsid w:val="003B5380"/>
    <w:rsid w:val="003C2708"/>
    <w:rsid w:val="003C649E"/>
    <w:rsid w:val="003C6A2C"/>
    <w:rsid w:val="003D0C33"/>
    <w:rsid w:val="003D0E84"/>
    <w:rsid w:val="003D5591"/>
    <w:rsid w:val="003D58EA"/>
    <w:rsid w:val="003E5F01"/>
    <w:rsid w:val="003F417F"/>
    <w:rsid w:val="003F5DA3"/>
    <w:rsid w:val="003F7139"/>
    <w:rsid w:val="00402B79"/>
    <w:rsid w:val="00402E2E"/>
    <w:rsid w:val="00403294"/>
    <w:rsid w:val="00405747"/>
    <w:rsid w:val="00414092"/>
    <w:rsid w:val="00414CDE"/>
    <w:rsid w:val="00415BB3"/>
    <w:rsid w:val="00415DFC"/>
    <w:rsid w:val="00416BCC"/>
    <w:rsid w:val="00417B03"/>
    <w:rsid w:val="00423555"/>
    <w:rsid w:val="00423CA4"/>
    <w:rsid w:val="00425237"/>
    <w:rsid w:val="00425E6A"/>
    <w:rsid w:val="004268DF"/>
    <w:rsid w:val="00427195"/>
    <w:rsid w:val="00431CA3"/>
    <w:rsid w:val="00437BE4"/>
    <w:rsid w:val="00441BF8"/>
    <w:rsid w:val="00441BFE"/>
    <w:rsid w:val="00443946"/>
    <w:rsid w:val="00444522"/>
    <w:rsid w:val="004505A1"/>
    <w:rsid w:val="00450BDB"/>
    <w:rsid w:val="00457ADA"/>
    <w:rsid w:val="004616BA"/>
    <w:rsid w:val="00461EC2"/>
    <w:rsid w:val="004628A5"/>
    <w:rsid w:val="0046675A"/>
    <w:rsid w:val="00474228"/>
    <w:rsid w:val="00477C7F"/>
    <w:rsid w:val="00483CD8"/>
    <w:rsid w:val="004848A2"/>
    <w:rsid w:val="004875E6"/>
    <w:rsid w:val="004900E7"/>
    <w:rsid w:val="0049099D"/>
    <w:rsid w:val="00491E0C"/>
    <w:rsid w:val="004A2D37"/>
    <w:rsid w:val="004A443A"/>
    <w:rsid w:val="004A5A32"/>
    <w:rsid w:val="004B07CC"/>
    <w:rsid w:val="004B104F"/>
    <w:rsid w:val="004B583A"/>
    <w:rsid w:val="004C0F64"/>
    <w:rsid w:val="004C2F53"/>
    <w:rsid w:val="004C4CF5"/>
    <w:rsid w:val="004C61FC"/>
    <w:rsid w:val="004C71C8"/>
    <w:rsid w:val="004D5152"/>
    <w:rsid w:val="004D51BE"/>
    <w:rsid w:val="004D56D7"/>
    <w:rsid w:val="004D656F"/>
    <w:rsid w:val="004E0420"/>
    <w:rsid w:val="004E6C00"/>
    <w:rsid w:val="004E73AB"/>
    <w:rsid w:val="004F4909"/>
    <w:rsid w:val="004F6F93"/>
    <w:rsid w:val="00501F71"/>
    <w:rsid w:val="00501F87"/>
    <w:rsid w:val="005028DA"/>
    <w:rsid w:val="005049FF"/>
    <w:rsid w:val="005055B0"/>
    <w:rsid w:val="00506019"/>
    <w:rsid w:val="00507420"/>
    <w:rsid w:val="00512C31"/>
    <w:rsid w:val="00513D5A"/>
    <w:rsid w:val="00515CAB"/>
    <w:rsid w:val="00516EDF"/>
    <w:rsid w:val="00517851"/>
    <w:rsid w:val="0052006C"/>
    <w:rsid w:val="0052172A"/>
    <w:rsid w:val="005217A4"/>
    <w:rsid w:val="005250BA"/>
    <w:rsid w:val="0052563B"/>
    <w:rsid w:val="00527385"/>
    <w:rsid w:val="0052789A"/>
    <w:rsid w:val="00527BEE"/>
    <w:rsid w:val="00531A28"/>
    <w:rsid w:val="00535889"/>
    <w:rsid w:val="005367CC"/>
    <w:rsid w:val="0054057C"/>
    <w:rsid w:val="00540BB9"/>
    <w:rsid w:val="00541B1E"/>
    <w:rsid w:val="00543276"/>
    <w:rsid w:val="00543891"/>
    <w:rsid w:val="00550921"/>
    <w:rsid w:val="00552B71"/>
    <w:rsid w:val="00553401"/>
    <w:rsid w:val="00553927"/>
    <w:rsid w:val="00554F14"/>
    <w:rsid w:val="00555344"/>
    <w:rsid w:val="00560255"/>
    <w:rsid w:val="00561E39"/>
    <w:rsid w:val="005702EA"/>
    <w:rsid w:val="005716C7"/>
    <w:rsid w:val="00573ECF"/>
    <w:rsid w:val="00576D70"/>
    <w:rsid w:val="00580C83"/>
    <w:rsid w:val="005810E6"/>
    <w:rsid w:val="00581E8F"/>
    <w:rsid w:val="00582EC9"/>
    <w:rsid w:val="00583B9B"/>
    <w:rsid w:val="00583EC2"/>
    <w:rsid w:val="00584B3A"/>
    <w:rsid w:val="00590A73"/>
    <w:rsid w:val="00594D62"/>
    <w:rsid w:val="005A1F45"/>
    <w:rsid w:val="005A783E"/>
    <w:rsid w:val="005B0345"/>
    <w:rsid w:val="005B1E4D"/>
    <w:rsid w:val="005B3493"/>
    <w:rsid w:val="005B5E58"/>
    <w:rsid w:val="005B6F11"/>
    <w:rsid w:val="005C468B"/>
    <w:rsid w:val="005C4803"/>
    <w:rsid w:val="005C512B"/>
    <w:rsid w:val="005C5807"/>
    <w:rsid w:val="005D0E87"/>
    <w:rsid w:val="005D237A"/>
    <w:rsid w:val="005D4143"/>
    <w:rsid w:val="005D4A41"/>
    <w:rsid w:val="005D5ACB"/>
    <w:rsid w:val="005D608E"/>
    <w:rsid w:val="005E20DD"/>
    <w:rsid w:val="005E2B58"/>
    <w:rsid w:val="005E2D98"/>
    <w:rsid w:val="005E6716"/>
    <w:rsid w:val="005E75C6"/>
    <w:rsid w:val="005F3232"/>
    <w:rsid w:val="005F5CCC"/>
    <w:rsid w:val="00602032"/>
    <w:rsid w:val="00603676"/>
    <w:rsid w:val="006053A8"/>
    <w:rsid w:val="00606475"/>
    <w:rsid w:val="0061064C"/>
    <w:rsid w:val="00611DCC"/>
    <w:rsid w:val="00613612"/>
    <w:rsid w:val="0061479E"/>
    <w:rsid w:val="00620C44"/>
    <w:rsid w:val="00626C60"/>
    <w:rsid w:val="00626F08"/>
    <w:rsid w:val="00626F26"/>
    <w:rsid w:val="00631D6C"/>
    <w:rsid w:val="006355D9"/>
    <w:rsid w:val="00635B5F"/>
    <w:rsid w:val="00640BC4"/>
    <w:rsid w:val="00641873"/>
    <w:rsid w:val="0064547F"/>
    <w:rsid w:val="006502D7"/>
    <w:rsid w:val="00650E04"/>
    <w:rsid w:val="00650E72"/>
    <w:rsid w:val="00653B79"/>
    <w:rsid w:val="00656522"/>
    <w:rsid w:val="006615A6"/>
    <w:rsid w:val="0066231B"/>
    <w:rsid w:val="00662521"/>
    <w:rsid w:val="006640C0"/>
    <w:rsid w:val="00664161"/>
    <w:rsid w:val="00665337"/>
    <w:rsid w:val="006662E2"/>
    <w:rsid w:val="00667B55"/>
    <w:rsid w:val="00670C81"/>
    <w:rsid w:val="0067127F"/>
    <w:rsid w:val="00671657"/>
    <w:rsid w:val="00681225"/>
    <w:rsid w:val="006827FA"/>
    <w:rsid w:val="00682832"/>
    <w:rsid w:val="00682947"/>
    <w:rsid w:val="006846EB"/>
    <w:rsid w:val="00686B74"/>
    <w:rsid w:val="00686CFA"/>
    <w:rsid w:val="00687065"/>
    <w:rsid w:val="0069014F"/>
    <w:rsid w:val="006906F3"/>
    <w:rsid w:val="0069096D"/>
    <w:rsid w:val="0069285E"/>
    <w:rsid w:val="006947DC"/>
    <w:rsid w:val="0069481E"/>
    <w:rsid w:val="00696441"/>
    <w:rsid w:val="00696CDB"/>
    <w:rsid w:val="006976C6"/>
    <w:rsid w:val="006A03C3"/>
    <w:rsid w:val="006A2B36"/>
    <w:rsid w:val="006A47FC"/>
    <w:rsid w:val="006A4A8A"/>
    <w:rsid w:val="006A59D3"/>
    <w:rsid w:val="006A5D38"/>
    <w:rsid w:val="006B0033"/>
    <w:rsid w:val="006B4DBD"/>
    <w:rsid w:val="006C1B09"/>
    <w:rsid w:val="006C3828"/>
    <w:rsid w:val="006C789F"/>
    <w:rsid w:val="006D45CF"/>
    <w:rsid w:val="006D50EF"/>
    <w:rsid w:val="006D513B"/>
    <w:rsid w:val="006E0474"/>
    <w:rsid w:val="006F0F0E"/>
    <w:rsid w:val="006F1477"/>
    <w:rsid w:val="006F222C"/>
    <w:rsid w:val="006F3BF6"/>
    <w:rsid w:val="006F4399"/>
    <w:rsid w:val="006F473C"/>
    <w:rsid w:val="007025AA"/>
    <w:rsid w:val="00703881"/>
    <w:rsid w:val="00703949"/>
    <w:rsid w:val="0070443B"/>
    <w:rsid w:val="00704D4D"/>
    <w:rsid w:val="00706E52"/>
    <w:rsid w:val="00707D34"/>
    <w:rsid w:val="00713336"/>
    <w:rsid w:val="00713ED2"/>
    <w:rsid w:val="00716C09"/>
    <w:rsid w:val="00716DF5"/>
    <w:rsid w:val="00717923"/>
    <w:rsid w:val="00717AC1"/>
    <w:rsid w:val="00720A5F"/>
    <w:rsid w:val="00720D15"/>
    <w:rsid w:val="007225B7"/>
    <w:rsid w:val="00722C0A"/>
    <w:rsid w:val="007256E6"/>
    <w:rsid w:val="007263DC"/>
    <w:rsid w:val="007276AE"/>
    <w:rsid w:val="0073118C"/>
    <w:rsid w:val="00732547"/>
    <w:rsid w:val="00732D02"/>
    <w:rsid w:val="00733611"/>
    <w:rsid w:val="007448E1"/>
    <w:rsid w:val="00747117"/>
    <w:rsid w:val="0075670F"/>
    <w:rsid w:val="00756CE2"/>
    <w:rsid w:val="007641CD"/>
    <w:rsid w:val="0076576C"/>
    <w:rsid w:val="00765A8D"/>
    <w:rsid w:val="007669E2"/>
    <w:rsid w:val="00767E66"/>
    <w:rsid w:val="00772C7E"/>
    <w:rsid w:val="007736AF"/>
    <w:rsid w:val="0077640D"/>
    <w:rsid w:val="007766F0"/>
    <w:rsid w:val="0077694E"/>
    <w:rsid w:val="00784EC3"/>
    <w:rsid w:val="0078731F"/>
    <w:rsid w:val="007877AC"/>
    <w:rsid w:val="007901E8"/>
    <w:rsid w:val="00791F81"/>
    <w:rsid w:val="007946A9"/>
    <w:rsid w:val="00794F8E"/>
    <w:rsid w:val="00796D2C"/>
    <w:rsid w:val="007A0CA8"/>
    <w:rsid w:val="007A60B3"/>
    <w:rsid w:val="007A6690"/>
    <w:rsid w:val="007A7121"/>
    <w:rsid w:val="007A718A"/>
    <w:rsid w:val="007B106F"/>
    <w:rsid w:val="007B23FA"/>
    <w:rsid w:val="007B2BB1"/>
    <w:rsid w:val="007C27CF"/>
    <w:rsid w:val="007D5101"/>
    <w:rsid w:val="007D53B0"/>
    <w:rsid w:val="007D7B13"/>
    <w:rsid w:val="007F04CC"/>
    <w:rsid w:val="007F1956"/>
    <w:rsid w:val="007F43CE"/>
    <w:rsid w:val="007F7091"/>
    <w:rsid w:val="007F7970"/>
    <w:rsid w:val="00811A43"/>
    <w:rsid w:val="00812486"/>
    <w:rsid w:val="00813483"/>
    <w:rsid w:val="0081575D"/>
    <w:rsid w:val="008173B1"/>
    <w:rsid w:val="00826E1A"/>
    <w:rsid w:val="00827D72"/>
    <w:rsid w:val="00831A03"/>
    <w:rsid w:val="008352E2"/>
    <w:rsid w:val="00835706"/>
    <w:rsid w:val="008375B8"/>
    <w:rsid w:val="00843D24"/>
    <w:rsid w:val="00843F3A"/>
    <w:rsid w:val="008456FD"/>
    <w:rsid w:val="00852485"/>
    <w:rsid w:val="008535DB"/>
    <w:rsid w:val="0085415B"/>
    <w:rsid w:val="008569DA"/>
    <w:rsid w:val="0085714E"/>
    <w:rsid w:val="008578E9"/>
    <w:rsid w:val="008668EA"/>
    <w:rsid w:val="008705E5"/>
    <w:rsid w:val="0087157C"/>
    <w:rsid w:val="00876148"/>
    <w:rsid w:val="00876CB3"/>
    <w:rsid w:val="008807C8"/>
    <w:rsid w:val="00882196"/>
    <w:rsid w:val="00882FB1"/>
    <w:rsid w:val="00887A40"/>
    <w:rsid w:val="00887FA6"/>
    <w:rsid w:val="008903B5"/>
    <w:rsid w:val="0089053C"/>
    <w:rsid w:val="0089376E"/>
    <w:rsid w:val="00896174"/>
    <w:rsid w:val="008A0EEF"/>
    <w:rsid w:val="008A6899"/>
    <w:rsid w:val="008A79F0"/>
    <w:rsid w:val="008B0A88"/>
    <w:rsid w:val="008B2ADA"/>
    <w:rsid w:val="008B321A"/>
    <w:rsid w:val="008B5F49"/>
    <w:rsid w:val="008C1BF1"/>
    <w:rsid w:val="008C20E4"/>
    <w:rsid w:val="008C53C1"/>
    <w:rsid w:val="008C545B"/>
    <w:rsid w:val="008C6C1B"/>
    <w:rsid w:val="008C7423"/>
    <w:rsid w:val="008D194B"/>
    <w:rsid w:val="008D2EBF"/>
    <w:rsid w:val="008D4E02"/>
    <w:rsid w:val="008D4F90"/>
    <w:rsid w:val="008D6EA4"/>
    <w:rsid w:val="008D73A3"/>
    <w:rsid w:val="008E1A53"/>
    <w:rsid w:val="008E1C69"/>
    <w:rsid w:val="008E20EB"/>
    <w:rsid w:val="008F1BBD"/>
    <w:rsid w:val="008F1F02"/>
    <w:rsid w:val="008F4DB1"/>
    <w:rsid w:val="008F530D"/>
    <w:rsid w:val="008F53F5"/>
    <w:rsid w:val="008F5959"/>
    <w:rsid w:val="00901B6E"/>
    <w:rsid w:val="009060A2"/>
    <w:rsid w:val="00907FF5"/>
    <w:rsid w:val="00914724"/>
    <w:rsid w:val="00916546"/>
    <w:rsid w:val="00916736"/>
    <w:rsid w:val="00916D73"/>
    <w:rsid w:val="009175AF"/>
    <w:rsid w:val="009278C3"/>
    <w:rsid w:val="0093096B"/>
    <w:rsid w:val="009340A8"/>
    <w:rsid w:val="0093432A"/>
    <w:rsid w:val="00935521"/>
    <w:rsid w:val="009367EB"/>
    <w:rsid w:val="00937687"/>
    <w:rsid w:val="00940795"/>
    <w:rsid w:val="00951CF6"/>
    <w:rsid w:val="00954335"/>
    <w:rsid w:val="00954945"/>
    <w:rsid w:val="00962A42"/>
    <w:rsid w:val="00962FBB"/>
    <w:rsid w:val="00963245"/>
    <w:rsid w:val="009645BF"/>
    <w:rsid w:val="0096474F"/>
    <w:rsid w:val="00971D39"/>
    <w:rsid w:val="00973311"/>
    <w:rsid w:val="00985F2E"/>
    <w:rsid w:val="00986DA6"/>
    <w:rsid w:val="009916CD"/>
    <w:rsid w:val="00993032"/>
    <w:rsid w:val="00996D4C"/>
    <w:rsid w:val="00996EE1"/>
    <w:rsid w:val="009A19DE"/>
    <w:rsid w:val="009A1BBA"/>
    <w:rsid w:val="009A2419"/>
    <w:rsid w:val="009B1743"/>
    <w:rsid w:val="009B4028"/>
    <w:rsid w:val="009B5054"/>
    <w:rsid w:val="009B5702"/>
    <w:rsid w:val="009B601D"/>
    <w:rsid w:val="009B6EB6"/>
    <w:rsid w:val="009B7AF7"/>
    <w:rsid w:val="009C0208"/>
    <w:rsid w:val="009C1625"/>
    <w:rsid w:val="009C3666"/>
    <w:rsid w:val="009C3CD1"/>
    <w:rsid w:val="009C5094"/>
    <w:rsid w:val="009D1E28"/>
    <w:rsid w:val="009D2F69"/>
    <w:rsid w:val="009D5C88"/>
    <w:rsid w:val="009E7A92"/>
    <w:rsid w:val="009F1A9B"/>
    <w:rsid w:val="009F247C"/>
    <w:rsid w:val="009F2E8A"/>
    <w:rsid w:val="009F39D5"/>
    <w:rsid w:val="009F67FB"/>
    <w:rsid w:val="009F7474"/>
    <w:rsid w:val="00A006D0"/>
    <w:rsid w:val="00A0226F"/>
    <w:rsid w:val="00A026B8"/>
    <w:rsid w:val="00A03E3F"/>
    <w:rsid w:val="00A070EE"/>
    <w:rsid w:val="00A107FB"/>
    <w:rsid w:val="00A11AE8"/>
    <w:rsid w:val="00A13C54"/>
    <w:rsid w:val="00A17A75"/>
    <w:rsid w:val="00A21357"/>
    <w:rsid w:val="00A2269C"/>
    <w:rsid w:val="00A23A80"/>
    <w:rsid w:val="00A24076"/>
    <w:rsid w:val="00A243CC"/>
    <w:rsid w:val="00A25D1D"/>
    <w:rsid w:val="00A26496"/>
    <w:rsid w:val="00A30A88"/>
    <w:rsid w:val="00A34C4D"/>
    <w:rsid w:val="00A35DE2"/>
    <w:rsid w:val="00A37F97"/>
    <w:rsid w:val="00A41C75"/>
    <w:rsid w:val="00A434A5"/>
    <w:rsid w:val="00A5062B"/>
    <w:rsid w:val="00A530B9"/>
    <w:rsid w:val="00A530C1"/>
    <w:rsid w:val="00A54EE7"/>
    <w:rsid w:val="00A56C96"/>
    <w:rsid w:val="00A57A70"/>
    <w:rsid w:val="00A60026"/>
    <w:rsid w:val="00A65CE2"/>
    <w:rsid w:val="00A744A0"/>
    <w:rsid w:val="00A77FD1"/>
    <w:rsid w:val="00A843EF"/>
    <w:rsid w:val="00A879AA"/>
    <w:rsid w:val="00A91587"/>
    <w:rsid w:val="00A92F45"/>
    <w:rsid w:val="00A9349C"/>
    <w:rsid w:val="00A93DAD"/>
    <w:rsid w:val="00A96B3E"/>
    <w:rsid w:val="00AA2DA4"/>
    <w:rsid w:val="00AA30B4"/>
    <w:rsid w:val="00AA394D"/>
    <w:rsid w:val="00AA4775"/>
    <w:rsid w:val="00AA777F"/>
    <w:rsid w:val="00AB1BCC"/>
    <w:rsid w:val="00AB41AE"/>
    <w:rsid w:val="00AB4FB5"/>
    <w:rsid w:val="00AB5FCF"/>
    <w:rsid w:val="00AC22D7"/>
    <w:rsid w:val="00AC29E9"/>
    <w:rsid w:val="00AC4FA9"/>
    <w:rsid w:val="00AD0312"/>
    <w:rsid w:val="00AD1519"/>
    <w:rsid w:val="00AD4B5F"/>
    <w:rsid w:val="00AD507F"/>
    <w:rsid w:val="00AD6332"/>
    <w:rsid w:val="00AD7DA7"/>
    <w:rsid w:val="00AE3C90"/>
    <w:rsid w:val="00AE426D"/>
    <w:rsid w:val="00AE4811"/>
    <w:rsid w:val="00AE76C2"/>
    <w:rsid w:val="00AF078F"/>
    <w:rsid w:val="00AF09F3"/>
    <w:rsid w:val="00AF46AF"/>
    <w:rsid w:val="00AF4DDE"/>
    <w:rsid w:val="00B02BCF"/>
    <w:rsid w:val="00B069F2"/>
    <w:rsid w:val="00B1310B"/>
    <w:rsid w:val="00B1321C"/>
    <w:rsid w:val="00B13907"/>
    <w:rsid w:val="00B14281"/>
    <w:rsid w:val="00B21E04"/>
    <w:rsid w:val="00B248C6"/>
    <w:rsid w:val="00B24BCD"/>
    <w:rsid w:val="00B27DA5"/>
    <w:rsid w:val="00B32F19"/>
    <w:rsid w:val="00B335F8"/>
    <w:rsid w:val="00B34DA1"/>
    <w:rsid w:val="00B35A1D"/>
    <w:rsid w:val="00B3792B"/>
    <w:rsid w:val="00B404FC"/>
    <w:rsid w:val="00B414C1"/>
    <w:rsid w:val="00B42F9F"/>
    <w:rsid w:val="00B474B9"/>
    <w:rsid w:val="00B54787"/>
    <w:rsid w:val="00B54A50"/>
    <w:rsid w:val="00B6372D"/>
    <w:rsid w:val="00B65BE5"/>
    <w:rsid w:val="00B66AF6"/>
    <w:rsid w:val="00B74444"/>
    <w:rsid w:val="00B80060"/>
    <w:rsid w:val="00B8273E"/>
    <w:rsid w:val="00B83025"/>
    <w:rsid w:val="00B92A53"/>
    <w:rsid w:val="00B93A20"/>
    <w:rsid w:val="00B93E0E"/>
    <w:rsid w:val="00B940B7"/>
    <w:rsid w:val="00B958FA"/>
    <w:rsid w:val="00B97E7D"/>
    <w:rsid w:val="00BB57DB"/>
    <w:rsid w:val="00BB7F2D"/>
    <w:rsid w:val="00BC2A43"/>
    <w:rsid w:val="00BC344E"/>
    <w:rsid w:val="00BC79E4"/>
    <w:rsid w:val="00BD6110"/>
    <w:rsid w:val="00BD6912"/>
    <w:rsid w:val="00BD6DFD"/>
    <w:rsid w:val="00BD7C37"/>
    <w:rsid w:val="00BD7FED"/>
    <w:rsid w:val="00BE055F"/>
    <w:rsid w:val="00BE2546"/>
    <w:rsid w:val="00BE2A12"/>
    <w:rsid w:val="00BE2C50"/>
    <w:rsid w:val="00BE6ED8"/>
    <w:rsid w:val="00BF1F68"/>
    <w:rsid w:val="00BF2840"/>
    <w:rsid w:val="00BF6157"/>
    <w:rsid w:val="00BF72D6"/>
    <w:rsid w:val="00C00C26"/>
    <w:rsid w:val="00C01E1B"/>
    <w:rsid w:val="00C04596"/>
    <w:rsid w:val="00C054B7"/>
    <w:rsid w:val="00C05AED"/>
    <w:rsid w:val="00C071E0"/>
    <w:rsid w:val="00C1004B"/>
    <w:rsid w:val="00C12489"/>
    <w:rsid w:val="00C12EAB"/>
    <w:rsid w:val="00C13DE5"/>
    <w:rsid w:val="00C1699B"/>
    <w:rsid w:val="00C21D6B"/>
    <w:rsid w:val="00C22745"/>
    <w:rsid w:val="00C33AD0"/>
    <w:rsid w:val="00C33FBF"/>
    <w:rsid w:val="00C342D9"/>
    <w:rsid w:val="00C37D95"/>
    <w:rsid w:val="00C41437"/>
    <w:rsid w:val="00C41CC6"/>
    <w:rsid w:val="00C43D1D"/>
    <w:rsid w:val="00C46722"/>
    <w:rsid w:val="00C5158D"/>
    <w:rsid w:val="00C53292"/>
    <w:rsid w:val="00C56CFC"/>
    <w:rsid w:val="00C6247E"/>
    <w:rsid w:val="00C6253D"/>
    <w:rsid w:val="00C64008"/>
    <w:rsid w:val="00C6406B"/>
    <w:rsid w:val="00C66EA3"/>
    <w:rsid w:val="00C70601"/>
    <w:rsid w:val="00C70CCD"/>
    <w:rsid w:val="00C71175"/>
    <w:rsid w:val="00C733A8"/>
    <w:rsid w:val="00C7474A"/>
    <w:rsid w:val="00C81114"/>
    <w:rsid w:val="00C81143"/>
    <w:rsid w:val="00C81343"/>
    <w:rsid w:val="00C81C8D"/>
    <w:rsid w:val="00C8334F"/>
    <w:rsid w:val="00C85054"/>
    <w:rsid w:val="00C85CC8"/>
    <w:rsid w:val="00C860BD"/>
    <w:rsid w:val="00C86E92"/>
    <w:rsid w:val="00C904C3"/>
    <w:rsid w:val="00C96822"/>
    <w:rsid w:val="00CA1AC5"/>
    <w:rsid w:val="00CA2C81"/>
    <w:rsid w:val="00CB05F0"/>
    <w:rsid w:val="00CB0F7F"/>
    <w:rsid w:val="00CB2377"/>
    <w:rsid w:val="00CB4963"/>
    <w:rsid w:val="00CB5C3A"/>
    <w:rsid w:val="00CB6992"/>
    <w:rsid w:val="00CB742A"/>
    <w:rsid w:val="00CC24F1"/>
    <w:rsid w:val="00CD0760"/>
    <w:rsid w:val="00CD5EAA"/>
    <w:rsid w:val="00CD635B"/>
    <w:rsid w:val="00CE2688"/>
    <w:rsid w:val="00CE483A"/>
    <w:rsid w:val="00CE5F78"/>
    <w:rsid w:val="00CE6DBD"/>
    <w:rsid w:val="00CF51B4"/>
    <w:rsid w:val="00CF7868"/>
    <w:rsid w:val="00D01424"/>
    <w:rsid w:val="00D0261B"/>
    <w:rsid w:val="00D05110"/>
    <w:rsid w:val="00D0655D"/>
    <w:rsid w:val="00D213D1"/>
    <w:rsid w:val="00D2333C"/>
    <w:rsid w:val="00D23B99"/>
    <w:rsid w:val="00D2761C"/>
    <w:rsid w:val="00D336B1"/>
    <w:rsid w:val="00D34059"/>
    <w:rsid w:val="00D35EE0"/>
    <w:rsid w:val="00D375DF"/>
    <w:rsid w:val="00D407AB"/>
    <w:rsid w:val="00D40A08"/>
    <w:rsid w:val="00D4183E"/>
    <w:rsid w:val="00D45843"/>
    <w:rsid w:val="00D50654"/>
    <w:rsid w:val="00D54C4A"/>
    <w:rsid w:val="00D54D52"/>
    <w:rsid w:val="00D571BC"/>
    <w:rsid w:val="00D57404"/>
    <w:rsid w:val="00D630F2"/>
    <w:rsid w:val="00D63E3A"/>
    <w:rsid w:val="00D65438"/>
    <w:rsid w:val="00D659DB"/>
    <w:rsid w:val="00D678DD"/>
    <w:rsid w:val="00D7142F"/>
    <w:rsid w:val="00D71BD0"/>
    <w:rsid w:val="00D7522C"/>
    <w:rsid w:val="00D802F7"/>
    <w:rsid w:val="00D80D46"/>
    <w:rsid w:val="00D83441"/>
    <w:rsid w:val="00D8402B"/>
    <w:rsid w:val="00D90901"/>
    <w:rsid w:val="00D9283F"/>
    <w:rsid w:val="00D92F2F"/>
    <w:rsid w:val="00D936D8"/>
    <w:rsid w:val="00D93AF3"/>
    <w:rsid w:val="00D94400"/>
    <w:rsid w:val="00D9493F"/>
    <w:rsid w:val="00DA49AC"/>
    <w:rsid w:val="00DA5134"/>
    <w:rsid w:val="00DA6980"/>
    <w:rsid w:val="00DB2E7D"/>
    <w:rsid w:val="00DB38CD"/>
    <w:rsid w:val="00DB70AC"/>
    <w:rsid w:val="00DB7CAE"/>
    <w:rsid w:val="00DC45CD"/>
    <w:rsid w:val="00DC521A"/>
    <w:rsid w:val="00DC5980"/>
    <w:rsid w:val="00DD14F0"/>
    <w:rsid w:val="00DD3103"/>
    <w:rsid w:val="00DE152A"/>
    <w:rsid w:val="00DE657B"/>
    <w:rsid w:val="00DE682E"/>
    <w:rsid w:val="00DE7EBC"/>
    <w:rsid w:val="00DF45EF"/>
    <w:rsid w:val="00E00098"/>
    <w:rsid w:val="00E01992"/>
    <w:rsid w:val="00E020D6"/>
    <w:rsid w:val="00E06174"/>
    <w:rsid w:val="00E1047C"/>
    <w:rsid w:val="00E118DF"/>
    <w:rsid w:val="00E1335D"/>
    <w:rsid w:val="00E15354"/>
    <w:rsid w:val="00E21524"/>
    <w:rsid w:val="00E27F2C"/>
    <w:rsid w:val="00E31583"/>
    <w:rsid w:val="00E329AD"/>
    <w:rsid w:val="00E3381F"/>
    <w:rsid w:val="00E34EFF"/>
    <w:rsid w:val="00E37ACD"/>
    <w:rsid w:val="00E37DF0"/>
    <w:rsid w:val="00E4109A"/>
    <w:rsid w:val="00E4130C"/>
    <w:rsid w:val="00E50C95"/>
    <w:rsid w:val="00E6006E"/>
    <w:rsid w:val="00E638E6"/>
    <w:rsid w:val="00E63CC5"/>
    <w:rsid w:val="00E6703C"/>
    <w:rsid w:val="00E74801"/>
    <w:rsid w:val="00E76FE9"/>
    <w:rsid w:val="00E838FA"/>
    <w:rsid w:val="00E83A00"/>
    <w:rsid w:val="00E85504"/>
    <w:rsid w:val="00E86CC8"/>
    <w:rsid w:val="00EA2AB3"/>
    <w:rsid w:val="00EA2D71"/>
    <w:rsid w:val="00EA644D"/>
    <w:rsid w:val="00EA6CC5"/>
    <w:rsid w:val="00EB20CC"/>
    <w:rsid w:val="00EB5208"/>
    <w:rsid w:val="00EC4795"/>
    <w:rsid w:val="00EC5619"/>
    <w:rsid w:val="00EC7A79"/>
    <w:rsid w:val="00ED1B5E"/>
    <w:rsid w:val="00ED6D0C"/>
    <w:rsid w:val="00EE1400"/>
    <w:rsid w:val="00EE5689"/>
    <w:rsid w:val="00EE7DAE"/>
    <w:rsid w:val="00EF0339"/>
    <w:rsid w:val="00EF0474"/>
    <w:rsid w:val="00EF0493"/>
    <w:rsid w:val="00EF1201"/>
    <w:rsid w:val="00EF28F5"/>
    <w:rsid w:val="00EF315F"/>
    <w:rsid w:val="00EF3CF7"/>
    <w:rsid w:val="00EF6B03"/>
    <w:rsid w:val="00F018F0"/>
    <w:rsid w:val="00F047DC"/>
    <w:rsid w:val="00F059CF"/>
    <w:rsid w:val="00F07914"/>
    <w:rsid w:val="00F07936"/>
    <w:rsid w:val="00F124FC"/>
    <w:rsid w:val="00F1598F"/>
    <w:rsid w:val="00F161DC"/>
    <w:rsid w:val="00F20FED"/>
    <w:rsid w:val="00F23209"/>
    <w:rsid w:val="00F238E4"/>
    <w:rsid w:val="00F278BE"/>
    <w:rsid w:val="00F3014E"/>
    <w:rsid w:val="00F30BC5"/>
    <w:rsid w:val="00F30D32"/>
    <w:rsid w:val="00F31368"/>
    <w:rsid w:val="00F35971"/>
    <w:rsid w:val="00F41A3C"/>
    <w:rsid w:val="00F44FF4"/>
    <w:rsid w:val="00F5503D"/>
    <w:rsid w:val="00F56C2A"/>
    <w:rsid w:val="00F605E0"/>
    <w:rsid w:val="00F62843"/>
    <w:rsid w:val="00F674A8"/>
    <w:rsid w:val="00F715D8"/>
    <w:rsid w:val="00F723F3"/>
    <w:rsid w:val="00F75250"/>
    <w:rsid w:val="00F776A7"/>
    <w:rsid w:val="00F8109C"/>
    <w:rsid w:val="00F8175A"/>
    <w:rsid w:val="00F81D85"/>
    <w:rsid w:val="00F835E7"/>
    <w:rsid w:val="00F84850"/>
    <w:rsid w:val="00F8683F"/>
    <w:rsid w:val="00F9170D"/>
    <w:rsid w:val="00F91B75"/>
    <w:rsid w:val="00F94F3B"/>
    <w:rsid w:val="00F95354"/>
    <w:rsid w:val="00F95D76"/>
    <w:rsid w:val="00FA04B2"/>
    <w:rsid w:val="00FA2234"/>
    <w:rsid w:val="00FA68D6"/>
    <w:rsid w:val="00FA6B47"/>
    <w:rsid w:val="00FA7348"/>
    <w:rsid w:val="00FA7381"/>
    <w:rsid w:val="00FB24AF"/>
    <w:rsid w:val="00FB351D"/>
    <w:rsid w:val="00FB47C0"/>
    <w:rsid w:val="00FB6839"/>
    <w:rsid w:val="00FC05E6"/>
    <w:rsid w:val="00FC4378"/>
    <w:rsid w:val="00FC515E"/>
    <w:rsid w:val="00FD076A"/>
    <w:rsid w:val="00FD76BC"/>
    <w:rsid w:val="00FE0128"/>
    <w:rsid w:val="00FE10E5"/>
    <w:rsid w:val="00FE1C40"/>
    <w:rsid w:val="00FE210D"/>
    <w:rsid w:val="00FE6297"/>
    <w:rsid w:val="00FE6FFB"/>
    <w:rsid w:val="00FF0423"/>
    <w:rsid w:val="00FF1714"/>
    <w:rsid w:val="00FF3743"/>
    <w:rsid w:val="00FF4A71"/>
    <w:rsid w:val="00FF69D1"/>
    <w:rsid w:val="1D32C0B4"/>
    <w:rsid w:val="2947413D"/>
    <w:rsid w:val="2BB0E74C"/>
    <w:rsid w:val="2CBB9F2B"/>
    <w:rsid w:val="38201679"/>
    <w:rsid w:val="4480E084"/>
    <w:rsid w:val="4E1F5EFE"/>
    <w:rsid w:val="4FC90D9F"/>
    <w:rsid w:val="537059D9"/>
    <w:rsid w:val="57921D6E"/>
    <w:rsid w:val="659DC1C6"/>
    <w:rsid w:val="6A392092"/>
    <w:rsid w:val="6A8CA6C7"/>
    <w:rsid w:val="6C850C4E"/>
    <w:rsid w:val="7059F365"/>
    <w:rsid w:val="73372421"/>
    <w:rsid w:val="79BF6AF9"/>
    <w:rsid w:val="7AE89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5E1E9"/>
  <w15:docId w15:val="{DF165E3D-8381-2D4C-A1B6-D3C296F6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  <w:szCs w:val="20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semiHidden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Heading7Char">
    <w:name w:val="Heading 7 Char"/>
    <w:basedOn w:val="DefaultParagraphFont"/>
    <w:link w:val="Heading7"/>
    <w:semiHidden/>
    <w:rPr>
      <w:rFonts w:ascii="Calibri" w:eastAsia="Times New Roman" w:hAnsi="Calibri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sumeAlignRight">
    <w:name w:val="Resume Align Right"/>
    <w:basedOn w:val="Normal"/>
    <w:pPr>
      <w:tabs>
        <w:tab w:val="right" w:pos="10080"/>
      </w:tabs>
    </w:pPr>
    <w:rPr>
      <w:rFonts w:eastAsia="SimSun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4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uty-item">
    <w:name w:val="duty-item"/>
    <w:basedOn w:val="Normal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fengyy@outlook.com?subject=janefengyy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5197B6F7-B2EE-401C-9ECD-11C4503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RAMEAU_Martin_CV</vt:lpstr>
    </vt:vector>
  </TitlesOfParts>
  <Company>Edhec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RAMEAU_Martin_CV</dc:title>
  <dc:creator>1262</dc:creator>
  <cp:lastModifiedBy>lisa Feng</cp:lastModifiedBy>
  <cp:revision>10</cp:revision>
  <cp:lastPrinted>2024-12-28T09:20:00Z</cp:lastPrinted>
  <dcterms:created xsi:type="dcterms:W3CDTF">2025-08-17T21:32:00Z</dcterms:created>
  <dcterms:modified xsi:type="dcterms:W3CDTF">2025-12-14T17:40:00Z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2A620506A93B2024246B3C69F9B8C2E9_42</vt:lpwstr>
  </property>
</Properties>
</file>