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D2E5" w14:textId="77777777" w:rsidR="007352A8" w:rsidRDefault="007352A8" w:rsidP="007352A8">
      <w:pPr>
        <w:rPr>
          <w:rFonts w:hint="eastAsia"/>
        </w:rPr>
      </w:pPr>
      <w:proofErr w:type="gramStart"/>
      <w:r>
        <w:rPr>
          <w:rFonts w:hint="eastAsia"/>
        </w:rPr>
        <w:t>华玉乾</w:t>
      </w:r>
      <w:proofErr w:type="gramEnd"/>
      <w:r>
        <w:rPr>
          <w:rFonts w:hint="eastAsia"/>
        </w:rPr>
        <w:t xml:space="preserve"> 个人简历</w:t>
      </w:r>
    </w:p>
    <w:p w14:paraId="1D9E8FC8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性别：男 年龄：34 岁 所在地：黄州区</w:t>
      </w:r>
    </w:p>
    <w:p w14:paraId="66FEB768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联系电话：15717876234</w:t>
      </w:r>
    </w:p>
    <w:p w14:paraId="54CF031F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邮箱：377063272@qq.com</w:t>
      </w:r>
    </w:p>
    <w:p w14:paraId="24B79D25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期望职位：销售经理</w:t>
      </w:r>
    </w:p>
    <w:p w14:paraId="331468F6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期望工作地：尼日利亚</w:t>
      </w:r>
    </w:p>
    <w:p w14:paraId="310B7B03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期望薪资：16000-23000 元 / 月</w:t>
      </w:r>
    </w:p>
    <w:p w14:paraId="207AED2C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个人优势</w:t>
      </w:r>
    </w:p>
    <w:p w14:paraId="26E9649D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 xml:space="preserve">11 年销售与团队管理经验，拥有尼日利亚 4 </w:t>
      </w:r>
      <w:proofErr w:type="gramStart"/>
      <w:r>
        <w:rPr>
          <w:rFonts w:hint="eastAsia"/>
        </w:rPr>
        <w:t>年海外</w:t>
      </w:r>
      <w:proofErr w:type="gramEnd"/>
      <w:r>
        <w:rPr>
          <w:rFonts w:hint="eastAsia"/>
        </w:rPr>
        <w:t>工作经历，英语</w:t>
      </w:r>
      <w:proofErr w:type="gramStart"/>
      <w:r>
        <w:rPr>
          <w:rFonts w:hint="eastAsia"/>
        </w:rPr>
        <w:t>四六</w:t>
      </w:r>
      <w:proofErr w:type="gramEnd"/>
      <w:r>
        <w:rPr>
          <w:rFonts w:hint="eastAsia"/>
        </w:rPr>
        <w:t>级，可全英文办公、商务谈判、现场翻译及海关清关对接。擅长客户开发、渠道维护、团队管理与业绩攻坚，熟悉建材、陶瓷、地产、家具等多行业销售逻辑，多次超额完成销售指标，具备出色的市场把控与目标达成能力。</w:t>
      </w:r>
    </w:p>
    <w:p w14:paraId="62C59447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工作经历</w:t>
      </w:r>
    </w:p>
    <w:p w14:paraId="50D65F4E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光</w:t>
      </w:r>
      <w:proofErr w:type="gramStart"/>
      <w:r>
        <w:rPr>
          <w:rFonts w:hint="eastAsia"/>
        </w:rPr>
        <w:t>夏建筑</w:t>
      </w:r>
      <w:proofErr w:type="gramEnd"/>
      <w:r>
        <w:rPr>
          <w:rFonts w:hint="eastAsia"/>
        </w:rPr>
        <w:t>有限公司 销售 &amp; 行政内勤</w:t>
      </w:r>
    </w:p>
    <w:p w14:paraId="4B13024F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2024.04-2026.01</w:t>
      </w:r>
    </w:p>
    <w:p w14:paraId="334C7BC6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负责彩</w:t>
      </w:r>
      <w:proofErr w:type="gramStart"/>
      <w:r>
        <w:rPr>
          <w:rFonts w:hint="eastAsia"/>
        </w:rPr>
        <w:t>钢瓦销售</w:t>
      </w:r>
      <w:proofErr w:type="gramEnd"/>
      <w:r>
        <w:rPr>
          <w:rFonts w:hint="eastAsia"/>
        </w:rPr>
        <w:t>全流程跟进，实时监控市场价格</w:t>
      </w:r>
      <w:proofErr w:type="gramStart"/>
      <w:r>
        <w:rPr>
          <w:rFonts w:hint="eastAsia"/>
        </w:rPr>
        <w:t>与竞品动态</w:t>
      </w:r>
      <w:proofErr w:type="gramEnd"/>
      <w:r>
        <w:rPr>
          <w:rFonts w:hint="eastAsia"/>
        </w:rPr>
        <w:t>，推动销售动作高效执行，稳定保障团队业绩达成。</w:t>
      </w:r>
    </w:p>
    <w:p w14:paraId="18352410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主导销售团队日常管理与业务复盘，每两周组织销售会议，拆解目标、跟进过程，推动团队持续完成销售任务。</w:t>
      </w:r>
    </w:p>
    <w:p w14:paraId="49B53814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统筹出纳台账、采购计划、出货报关、清关签证等工作，对接海关、移民局、进出口管理局，保障海外业务高效运转。</w:t>
      </w:r>
    </w:p>
    <w:p w14:paraId="48352EEE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负责工地人员招聘、施工团队与设备进出园协调，兼任现场翻译，适配全英文海外工作环境。</w:t>
      </w:r>
    </w:p>
    <w:p w14:paraId="3B564E3B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时代陶瓷尼日利亚有限公司 区域经理</w:t>
      </w:r>
    </w:p>
    <w:p w14:paraId="79040B3E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2021.10-2023.09</w:t>
      </w:r>
    </w:p>
    <w:p w14:paraId="2B303340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全面负责尼日利亚区域市场开拓、产品推广与客户深耕，搭建稳定销售渠道，区域销量稳居公司前列。</w:t>
      </w:r>
    </w:p>
    <w:p w14:paraId="732ADD1D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负责团队培训、日常管理与业绩考核，跟踪客户拜访、处理客诉、洞察市场需求，团队整体业绩持续提升。</w:t>
      </w:r>
    </w:p>
    <w:p w14:paraId="4E718A96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lastRenderedPageBreak/>
        <w:t>制定年度销售预算、营销方案、价格体系及客户回馈活动，优化市场策略，有效拉动区域销量增长。</w:t>
      </w:r>
    </w:p>
    <w:p w14:paraId="74DE6971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 xml:space="preserve">除 2023 年 2 </w:t>
      </w:r>
      <w:proofErr w:type="gramStart"/>
      <w:r>
        <w:rPr>
          <w:rFonts w:hint="eastAsia"/>
        </w:rPr>
        <w:t>月当地</w:t>
      </w:r>
      <w:proofErr w:type="gramEnd"/>
      <w:r>
        <w:rPr>
          <w:rFonts w:hint="eastAsia"/>
        </w:rPr>
        <w:t>政治因素影响外，其余月份均超额完成月度销售指标，业绩表现突出。</w:t>
      </w:r>
    </w:p>
    <w:p w14:paraId="138002CC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 xml:space="preserve">湖北中梁地产有限公司 </w:t>
      </w:r>
      <w:proofErr w:type="gramStart"/>
      <w:r>
        <w:rPr>
          <w:rFonts w:hint="eastAsia"/>
        </w:rPr>
        <w:t>案场置业</w:t>
      </w:r>
      <w:proofErr w:type="gramEnd"/>
      <w:r>
        <w:rPr>
          <w:rFonts w:hint="eastAsia"/>
        </w:rPr>
        <w:t>顾问 → 销售主管</w:t>
      </w:r>
    </w:p>
    <w:p w14:paraId="30F81192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2018.09-2021.09</w:t>
      </w:r>
    </w:p>
    <w:p w14:paraId="37C6D020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负责新房销售与营销活动落地，高效达成各项业绩节点，多次斩获项目销冠。</w:t>
      </w:r>
    </w:p>
    <w:p w14:paraId="612B3D68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外派襄阳、宜城、黄石、鄂州、长沙、常德等多地支援新项目，快速打开市场、助力开盘热销。</w:t>
      </w:r>
    </w:p>
    <w:p w14:paraId="52DF9A31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业绩优异，荣获2018 年开盘销冠、2019-2020 年年度业绩前三，晋升销售主管，带队管理 1.5 年，团队业绩稳定达标。</w:t>
      </w:r>
    </w:p>
    <w:p w14:paraId="672B3AB7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湖北奥纳威家具有限公司 门店店长</w:t>
      </w:r>
    </w:p>
    <w:p w14:paraId="0078746C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2014.10-2018.09</w:t>
      </w:r>
    </w:p>
    <w:p w14:paraId="281702F7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负责门店导购培训、活动策划与执行，提升门店成交率与客单价。</w:t>
      </w:r>
    </w:p>
    <w:p w14:paraId="15D98C42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统筹库存管理、配送及</w:t>
      </w:r>
      <w:proofErr w:type="gramStart"/>
      <w:r>
        <w:rPr>
          <w:rFonts w:hint="eastAsia"/>
        </w:rPr>
        <w:t>售后全</w:t>
      </w:r>
      <w:proofErr w:type="gramEnd"/>
      <w:r>
        <w:rPr>
          <w:rFonts w:hint="eastAsia"/>
        </w:rPr>
        <w:t>流程，优化服务体验，提升客户</w:t>
      </w:r>
      <w:proofErr w:type="gramStart"/>
      <w:r>
        <w:rPr>
          <w:rFonts w:hint="eastAsia"/>
        </w:rPr>
        <w:t>复购率与</w:t>
      </w:r>
      <w:proofErr w:type="gramEnd"/>
      <w:r>
        <w:rPr>
          <w:rFonts w:hint="eastAsia"/>
        </w:rPr>
        <w:t>口碑。</w:t>
      </w:r>
    </w:p>
    <w:p w14:paraId="55E68CBD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主动对接建筑设计公司拓展合作渠道，拓宽客源、</w:t>
      </w:r>
      <w:proofErr w:type="gramStart"/>
      <w:r>
        <w:rPr>
          <w:rFonts w:hint="eastAsia"/>
        </w:rPr>
        <w:t>拉动门店整体</w:t>
      </w:r>
      <w:proofErr w:type="gramEnd"/>
      <w:r>
        <w:rPr>
          <w:rFonts w:hint="eastAsia"/>
        </w:rPr>
        <w:t>业绩稳步增长。</w:t>
      </w:r>
    </w:p>
    <w:p w14:paraId="08B21F2B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深圳市和致汽车销售服务有限公司 精品专员</w:t>
      </w:r>
    </w:p>
    <w:p w14:paraId="34627104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2013.06-2014.07</w:t>
      </w:r>
    </w:p>
    <w:p w14:paraId="3F96695D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专业讲解汽车精品功能与价值，引导客户选购，提升精品加装率与销售额。</w:t>
      </w:r>
    </w:p>
    <w:p w14:paraId="0854F67F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收集客户需求、落地促销活动，有效带动配件销量与客户满意度提升。</w:t>
      </w:r>
    </w:p>
    <w:p w14:paraId="3E811438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富春通信 通信技术工程师</w:t>
      </w:r>
    </w:p>
    <w:p w14:paraId="78F17704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2013.02-2013.04</w:t>
      </w:r>
    </w:p>
    <w:p w14:paraId="626FCA04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协助项目工程师完成线路勘察、设计与现场支持，保障项目顺利推进。</w:t>
      </w:r>
    </w:p>
    <w:p w14:paraId="75A5D524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教育经历</w:t>
      </w:r>
    </w:p>
    <w:p w14:paraId="75EEB02C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武汉职业技术学院 通信工程专业 大专</w:t>
      </w:r>
    </w:p>
    <w:p w14:paraId="60E98FFA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2010.09-2013.06</w:t>
      </w:r>
    </w:p>
    <w:p w14:paraId="7B455DBB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语言能力</w:t>
      </w:r>
    </w:p>
    <w:p w14:paraId="2F29CF10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t>英语：</w:t>
      </w:r>
      <w:proofErr w:type="gramStart"/>
      <w:r>
        <w:rPr>
          <w:rFonts w:hint="eastAsia"/>
        </w:rPr>
        <w:t>四六</w:t>
      </w:r>
      <w:proofErr w:type="gramEnd"/>
      <w:r>
        <w:rPr>
          <w:rFonts w:hint="eastAsia"/>
        </w:rPr>
        <w:t>级，口语流利（可商务沟通 / 现场翻译），读写精通</w:t>
      </w:r>
    </w:p>
    <w:p w14:paraId="71F963AA" w14:textId="77777777" w:rsidR="007352A8" w:rsidRDefault="007352A8" w:rsidP="007352A8">
      <w:pPr>
        <w:rPr>
          <w:rFonts w:hint="eastAsia"/>
        </w:rPr>
      </w:pPr>
      <w:r>
        <w:rPr>
          <w:rFonts w:hint="eastAsia"/>
        </w:rPr>
        <w:lastRenderedPageBreak/>
        <w:t>专业技能</w:t>
      </w:r>
    </w:p>
    <w:p w14:paraId="7298054E" w14:textId="07715C35" w:rsidR="002A2980" w:rsidRDefault="007352A8" w:rsidP="007352A8">
      <w:pPr>
        <w:rPr>
          <w:rFonts w:hint="eastAsia"/>
        </w:rPr>
      </w:pPr>
      <w:r>
        <w:rPr>
          <w:rFonts w:hint="eastAsia"/>
        </w:rPr>
        <w:t>熟练使用 Office 办公软件（Word、Excel、PowerPoint</w:t>
      </w:r>
    </w:p>
    <w:sectPr w:rsidR="002A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EC77" w14:textId="77777777" w:rsidR="00441C21" w:rsidRDefault="00441C21" w:rsidP="00C738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DD580A" w14:textId="77777777" w:rsidR="00441C21" w:rsidRDefault="00441C21" w:rsidP="00C738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CCC8" w14:textId="77777777" w:rsidR="00441C21" w:rsidRDefault="00441C21" w:rsidP="00C738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D636EB" w14:textId="77777777" w:rsidR="00441C21" w:rsidRDefault="00441C21" w:rsidP="00C738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6"/>
    <w:rsid w:val="000F0B66"/>
    <w:rsid w:val="002A2980"/>
    <w:rsid w:val="00441C21"/>
    <w:rsid w:val="005736C7"/>
    <w:rsid w:val="007352A8"/>
    <w:rsid w:val="00775075"/>
    <w:rsid w:val="00C7381D"/>
    <w:rsid w:val="00CE36A1"/>
    <w:rsid w:val="00E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16782F-92E6-4F46-BAB3-67D5D54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8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8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8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1053</Words>
  <Characters>1225</Characters>
  <Application>Microsoft Office Word</Application>
  <DocSecurity>0</DocSecurity>
  <Lines>59</Lines>
  <Paragraphs>46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玉乾 华</dc:creator>
  <cp:keywords/>
  <dc:description/>
  <cp:lastModifiedBy>玉乾 华</cp:lastModifiedBy>
  <cp:revision>2</cp:revision>
  <dcterms:created xsi:type="dcterms:W3CDTF">2026-03-23T07:23:00Z</dcterms:created>
  <dcterms:modified xsi:type="dcterms:W3CDTF">2026-03-23T10:28:00Z</dcterms:modified>
</cp:coreProperties>
</file>