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2C31">
      <w:pPr>
        <w:spacing w:before="0" w:after="0" w:line="159" w:lineRule="exact"/>
      </w:pPr>
    </w:p>
    <w:p w14:paraId="749DD0CB">
      <w:pPr>
        <w:tabs>
          <w:tab w:val="left" w:pos="2920"/>
        </w:tabs>
        <w:spacing w:before="0" w:after="0" w:line="653" w:lineRule="exact"/>
        <w:rPr>
          <w:rFonts w:hint="default"/>
          <w:lang w:val="en-US"/>
        </w:rPr>
      </w:pPr>
      <w:r>
        <w:rPr>
          <w:rFonts w:ascii="微软雅黑" w:hAnsi="微软雅黑" w:eastAsia="微软雅黑" w:cs="微软雅黑"/>
          <w:b w:val="0"/>
          <w:color w:val="545454"/>
          <w:sz w:val="50"/>
        </w:rPr>
        <w:t>胡世超</w:t>
      </w:r>
      <w:r>
        <w:rPr>
          <w:rFonts w:ascii="微软雅黑" w:hAnsi="微软雅黑" w:eastAsia="微软雅黑" w:cs="微软雅黑"/>
          <w:b w:val="0"/>
          <w:color w:val="545454"/>
          <w:sz w:val="50"/>
        </w:rPr>
        <w:tab/>
      </w:r>
      <w:r>
        <w:rPr>
          <w:color w:val="545454"/>
          <w:sz w:val="24"/>
        </w:rPr>
        <w:t>求职岗位：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506730"/>
            <wp:effectExtent l="0" t="0" r="0" b="0"/>
            <wp:wrapNone/>
            <wp:docPr id="1" name="Drawing 0" descr="base_info_head_icon_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base_info_head_icon_spli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07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545454"/>
          <w:sz w:val="24"/>
          <w:lang w:val="en-US" w:eastAsia="zh-CN"/>
        </w:rPr>
        <w:t>海外销售，销售管理</w:t>
      </w:r>
    </w:p>
    <w:p w14:paraId="40F69C77">
      <w:pPr>
        <w:spacing w:before="0" w:after="0" w:line="464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5567680</wp:posOffset>
            </wp:positionH>
            <wp:positionV relativeFrom="page">
              <wp:posOffset>737235</wp:posOffset>
            </wp:positionV>
            <wp:extent cx="1106170" cy="1475105"/>
            <wp:effectExtent l="0" t="0" r="6350" b="3175"/>
            <wp:wrapNone/>
            <wp:docPr id="2" name="Drawing 0" descr="C:/Users/欧文/Desktop/微信图片_20250729140833.jpg微信图片_20250729140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C:/Users/欧文/Desktop/微信图片_20250729140833.jpg微信图片_20250729140833"/>
                    <pic:cNvPicPr>
                      <a:picLocks noChangeAspect="1"/>
                    </pic:cNvPicPr>
                  </pic:nvPicPr>
                  <pic:blipFill>
                    <a:blip r:embed="rId7"/>
                    <a:srcRect t="3358" b="3358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4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7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2511"/>
        <w:gridCol w:w="2511"/>
        <w:gridCol w:w="2511"/>
      </w:tblGrid>
      <w:tr w14:paraId="6264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7" w:hRule="atLeast"/>
        </w:trPr>
        <w:tc>
          <w:tcPr>
            <w:tcW w:w="2511" w:type="dxa"/>
          </w:tcPr>
          <w:p w14:paraId="1ADCE2DA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男</w:t>
            </w:r>
          </w:p>
        </w:tc>
        <w:tc>
          <w:tcPr>
            <w:tcW w:w="2511" w:type="dxa"/>
          </w:tcPr>
          <w:p w14:paraId="08D540D0">
            <w:pPr>
              <w:spacing w:before="0" w:after="0" w:line="377" w:lineRule="exact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555555"/>
                <w:sz w:val="20"/>
                <w:lang w:val="en-US" w:eastAsia="zh-CN"/>
              </w:rPr>
              <w:t>6</w:t>
            </w:r>
          </w:p>
        </w:tc>
        <w:tc>
          <w:tcPr>
            <w:tcW w:w="2511" w:type="dxa"/>
          </w:tcPr>
          <w:p w14:paraId="416E3E56">
            <w:pPr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婚姻状况：已婚</w:t>
            </w:r>
          </w:p>
        </w:tc>
      </w:tr>
      <w:tr w14:paraId="6C94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7" w:hRule="atLeast"/>
        </w:trPr>
        <w:tc>
          <w:tcPr>
            <w:tcW w:w="2511" w:type="dxa"/>
          </w:tcPr>
          <w:p w14:paraId="26D20FDC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15038132562</w:t>
            </w:r>
          </w:p>
        </w:tc>
        <w:tc>
          <w:tcPr>
            <w:tcW w:w="2511" w:type="dxa"/>
          </w:tcPr>
          <w:p w14:paraId="1F3E3BAF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户籍：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河南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郑州</w:t>
            </w:r>
          </w:p>
        </w:tc>
        <w:tc>
          <w:tcPr>
            <w:tcW w:w="2511" w:type="dxa"/>
          </w:tcPr>
          <w:p w14:paraId="6930D4C2">
            <w:pPr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</w:pPr>
          </w:p>
        </w:tc>
      </w:tr>
      <w:tr w14:paraId="3F02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7" w:hRule="atLeast"/>
        </w:trPr>
        <w:tc>
          <w:tcPr>
            <w:tcW w:w="2511" w:type="dxa"/>
          </w:tcPr>
          <w:p w14:paraId="6D185677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政治面貌：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中共党员</w:t>
            </w:r>
          </w:p>
        </w:tc>
        <w:tc>
          <w:tcPr>
            <w:tcW w:w="2511" w:type="dxa"/>
          </w:tcPr>
          <w:p w14:paraId="78C6165D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民族：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汉</w:t>
            </w:r>
          </w:p>
        </w:tc>
        <w:tc>
          <w:tcPr>
            <w:tcW w:w="2511" w:type="dxa"/>
          </w:tcPr>
          <w:p w14:paraId="51A7E056">
            <w:pPr>
              <w:spacing w:before="0" w:after="0" w:line="377" w:lineRule="exact"/>
              <w:textAlignment w:val="center"/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</w:pPr>
          </w:p>
        </w:tc>
      </w:tr>
    </w:tbl>
    <w:p w14:paraId="54D4D977">
      <w:pPr>
        <w:spacing w:before="0" w:after="0" w:line="377" w:lineRule="exact"/>
      </w:pPr>
    </w:p>
    <w:p w14:paraId="03EED435">
      <w:pPr>
        <w:spacing w:before="0" w:after="0" w:line="464" w:lineRule="exact"/>
        <w:ind w:left="508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5490FF"/>
          <w:sz w:val="26"/>
        </w:rPr>
        <w:t>求职意向</w:t>
      </w:r>
      <w:r>
        <w:rPr>
          <w:rFonts w:ascii="微软雅黑" w:hAnsi="微软雅黑" w:eastAsia="微软雅黑" w:cs="微软雅黑"/>
          <w:b/>
          <w:color w:val="5490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2565" cy="295275"/>
            <wp:effectExtent l="0" t="0" r="0" b="0"/>
            <wp:wrapNone/>
            <wp:docPr id="3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03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27305</wp:posOffset>
            </wp:positionV>
            <wp:extent cx="295275" cy="295275"/>
            <wp:effectExtent l="0" t="0" r="0" b="0"/>
            <wp:wrapNone/>
            <wp:docPr id="4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求职意向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147320</wp:posOffset>
            </wp:positionV>
            <wp:extent cx="5125720" cy="9525"/>
            <wp:effectExtent l="0" t="0" r="0" b="0"/>
            <wp:wrapNone/>
            <wp:docPr id="5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408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D4007">
      <w:pPr>
        <w:spacing w:before="0" w:after="0" w:line="14" w:lineRule="exact"/>
        <w:rPr>
          <w:sz w:val="21"/>
        </w:rPr>
      </w:pPr>
    </w:p>
    <w:p w14:paraId="51DAA325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6"/>
        <w:gridCol w:w="5216"/>
      </w:tblGrid>
      <w:tr w14:paraId="10B2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A2232">
            <w:pPr>
              <w:spacing w:before="0" w:after="0" w:line="377" w:lineRule="exact"/>
              <w:ind w:left="0" w:right="0"/>
              <w:textAlignment w:val="center"/>
              <w:rPr>
                <w:rFonts w:hint="default" w:eastAsia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  <w:highlight w:val="none"/>
              </w:rPr>
              <w:t>意向岗位：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highlight w:val="none"/>
                <w:lang w:val="en-US" w:eastAsia="zh-CN"/>
              </w:rPr>
              <w:t>海外销售，销售管理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D8538">
            <w:pPr>
              <w:spacing w:before="0" w:after="0" w:line="377" w:lineRule="exact"/>
              <w:ind w:left="0" w:right="0"/>
              <w:textAlignment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意向城市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坦桑尼亚</w:t>
            </w:r>
          </w:p>
        </w:tc>
      </w:tr>
      <w:tr w14:paraId="1333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FCC8D">
            <w:pPr>
              <w:spacing w:before="0" w:after="0" w:line="377" w:lineRule="exact"/>
              <w:ind w:left="0" w:right="0"/>
              <w:textAlignment w:val="center"/>
              <w:rPr>
                <w:rFonts w:hint="default" w:eastAsia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  <w:highlight w:val="none"/>
              </w:rPr>
              <w:t>期望薪资：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highlight w:val="none"/>
                <w:lang w:val="en-US" w:eastAsia="zh-CN"/>
              </w:rPr>
              <w:t>20K--25K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3A14A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求职类型：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社招</w:t>
            </w:r>
          </w:p>
        </w:tc>
      </w:tr>
      <w:tr w14:paraId="5C97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31121">
            <w:pPr>
              <w:spacing w:before="0" w:after="0" w:line="377" w:lineRule="exact"/>
              <w:ind w:left="0" w:right="0"/>
              <w:textAlignment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语言</w:t>
            </w: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英语四级、法语DELF B2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4CD0E">
            <w:pPr>
              <w:spacing w:before="0" w:after="0" w:line="377" w:lineRule="exac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技能：驾照，金蝶系统</w:t>
            </w:r>
          </w:p>
        </w:tc>
      </w:tr>
    </w:tbl>
    <w:p w14:paraId="29BB622E">
      <w:pPr>
        <w:spacing w:before="0" w:after="0" w:line="290" w:lineRule="exact"/>
      </w:pPr>
    </w:p>
    <w:p w14:paraId="5BDB4A7D">
      <w:pPr>
        <w:spacing w:before="0" w:after="0" w:line="464" w:lineRule="exact"/>
        <w:ind w:left="508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5490FF"/>
          <w:sz w:val="26"/>
        </w:rPr>
        <w:t>教育经历</w:t>
      </w:r>
      <w:r>
        <w:rPr>
          <w:rFonts w:ascii="微软雅黑" w:hAnsi="微软雅黑" w:eastAsia="微软雅黑" w:cs="微软雅黑"/>
          <w:b/>
          <w:color w:val="5490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2565" cy="295275"/>
            <wp:effectExtent l="0" t="0" r="0" b="0"/>
            <wp:wrapNone/>
            <wp:docPr id="6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03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27305</wp:posOffset>
            </wp:positionV>
            <wp:extent cx="295275" cy="295275"/>
            <wp:effectExtent l="0" t="0" r="0" b="0"/>
            <wp:wrapNone/>
            <wp:docPr id="7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教育经历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147320</wp:posOffset>
            </wp:positionV>
            <wp:extent cx="5125720" cy="9525"/>
            <wp:effectExtent l="0" t="0" r="0" b="0"/>
            <wp:wrapNone/>
            <wp:docPr id="8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408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BD4D1">
      <w:pPr>
        <w:spacing w:before="0" w:after="0" w:line="14" w:lineRule="exact"/>
        <w:rPr>
          <w:sz w:val="21"/>
        </w:rPr>
      </w:pPr>
    </w:p>
    <w:p w14:paraId="162BBA70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4C2FD712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2010.9-2014.6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中原工学院</w:t>
      </w:r>
    </w:p>
    <w:p w14:paraId="53FCC6B6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纺织工程 | 本科</w:t>
      </w:r>
    </w:p>
    <w:p w14:paraId="22E58808">
      <w:pPr>
        <w:spacing w:before="0" w:after="0" w:line="71" w:lineRule="exact"/>
        <w:jc w:val="left"/>
      </w:pPr>
    </w:p>
    <w:p w14:paraId="3CD3A389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纺织材料学,纺纱学,纺织工程</w:t>
      </w:r>
    </w:p>
    <w:p w14:paraId="6A20FEDB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辅修课程:普通心理学、管理学、商标法</w:t>
      </w:r>
    </w:p>
    <w:p w14:paraId="24637E92">
      <w:pPr>
        <w:spacing w:before="0" w:after="0" w:line="290" w:lineRule="exact"/>
        <w:jc w:val="left"/>
      </w:pPr>
    </w:p>
    <w:p w14:paraId="63A26154">
      <w:pPr>
        <w:spacing w:before="0" w:after="0" w:line="464" w:lineRule="exact"/>
        <w:ind w:left="508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5490FF"/>
          <w:sz w:val="26"/>
        </w:rPr>
        <w:t>工作经历</w:t>
      </w:r>
      <w:r>
        <w:rPr>
          <w:rFonts w:ascii="微软雅黑" w:hAnsi="微软雅黑" w:eastAsia="微软雅黑" w:cs="微软雅黑"/>
          <w:b/>
          <w:color w:val="5490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2565" cy="295275"/>
            <wp:effectExtent l="0" t="0" r="0" b="0"/>
            <wp:wrapNone/>
            <wp:docPr id="9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03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27305</wp:posOffset>
            </wp:positionV>
            <wp:extent cx="295275" cy="295275"/>
            <wp:effectExtent l="0" t="0" r="0" b="0"/>
            <wp:wrapNone/>
            <wp:docPr id="10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工作经历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147320</wp:posOffset>
            </wp:positionV>
            <wp:extent cx="5125720" cy="9525"/>
            <wp:effectExtent l="0" t="0" r="0" b="0"/>
            <wp:wrapNone/>
            <wp:docPr id="11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408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36E85">
      <w:pPr>
        <w:spacing w:before="0" w:after="0" w:line="14" w:lineRule="exact"/>
        <w:rPr>
          <w:sz w:val="21"/>
        </w:rPr>
      </w:pPr>
    </w:p>
    <w:p w14:paraId="2BF04B05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3810AEF9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25</w:t>
      </w:r>
      <w:r>
        <w:rPr>
          <w:rFonts w:ascii="微软雅黑" w:hAnsi="微软雅黑" w:eastAsia="微软雅黑" w:cs="微软雅黑"/>
          <w:b/>
          <w:sz w:val="22"/>
        </w:rPr>
        <w:t>.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sz w:val="22"/>
        </w:rPr>
        <w:t>-202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sz w:val="22"/>
        </w:rPr>
        <w:t>.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北新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建材工业（</w:t>
      </w:r>
      <w:r>
        <w:rPr>
          <w:rFonts w:ascii="微软雅黑" w:hAnsi="微软雅黑" w:eastAsia="微软雅黑" w:cs="微软雅黑"/>
          <w:b/>
          <w:sz w:val="22"/>
        </w:rPr>
        <w:t>坦桑尼亚</w:t>
      </w:r>
      <w:r>
        <w:rPr>
          <w:rFonts w:hint="eastAsia" w:ascii="微软雅黑" w:hAnsi="微软雅黑" w:eastAsia="微软雅黑" w:cs="微软雅黑"/>
          <w:b/>
          <w:sz w:val="22"/>
          <w:lang w:eastAsia="zh-CN"/>
        </w:rPr>
        <w:t>）</w:t>
      </w:r>
      <w:r>
        <w:rPr>
          <w:rFonts w:ascii="微软雅黑" w:hAnsi="微软雅黑" w:eastAsia="微软雅黑" w:cs="微软雅黑"/>
          <w:b/>
          <w:sz w:val="22"/>
        </w:rPr>
        <w:t>有限公司</w:t>
      </w:r>
    </w:p>
    <w:p w14:paraId="67E333B4">
      <w:pPr>
        <w:spacing w:before="0" w:after="0" w:line="348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color w:val="525252"/>
          <w:sz w:val="22"/>
          <w:lang w:val="en-US" w:eastAsia="zh-CN"/>
        </w:rPr>
        <w:t>采购专员</w:t>
      </w:r>
      <w:r>
        <w:rPr>
          <w:rFonts w:ascii="微软雅黑" w:hAnsi="微软雅黑" w:eastAsia="微软雅黑" w:cs="微软雅黑"/>
          <w:color w:val="525252"/>
          <w:sz w:val="22"/>
        </w:rPr>
        <w:t>(非洲坦桑尼亚)</w:t>
      </w:r>
    </w:p>
    <w:p w14:paraId="4DB41140">
      <w:pPr>
        <w:spacing w:before="0" w:after="0" w:line="71" w:lineRule="exact"/>
        <w:jc w:val="left"/>
      </w:pPr>
    </w:p>
    <w:p w14:paraId="5AA9AABC"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公司主营业务</w:t>
      </w:r>
      <w:r>
        <w:rPr>
          <w:rFonts w:ascii="微软雅黑" w:hAnsi="微软雅黑" w:eastAsia="微软雅黑" w:cs="微软雅黑"/>
          <w:color w:val="666666"/>
          <w:sz w:val="20"/>
        </w:rPr>
        <w:t>为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石膏板生产和销售</w:t>
      </w:r>
      <w:r>
        <w:rPr>
          <w:rFonts w:ascii="微软雅黑" w:hAnsi="微软雅黑" w:eastAsia="微软雅黑" w:cs="微软雅黑"/>
          <w:color w:val="666666"/>
          <w:sz w:val="20"/>
        </w:rPr>
        <w:t>,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本人</w:t>
      </w:r>
      <w:r>
        <w:rPr>
          <w:rFonts w:ascii="微软雅黑" w:hAnsi="微软雅黑" w:eastAsia="微软雅黑" w:cs="微软雅黑"/>
          <w:color w:val="666666"/>
          <w:sz w:val="20"/>
        </w:rPr>
        <w:t>主要负责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石膏板原材料和机械零部件的采购，同时负责客户对账和当地员工的管理</w:t>
      </w:r>
      <w:r>
        <w:rPr>
          <w:rFonts w:ascii="微软雅黑" w:hAnsi="微软雅黑" w:eastAsia="微软雅黑" w:cs="微软雅黑"/>
          <w:color w:val="666666"/>
          <w:sz w:val="20"/>
        </w:rPr>
        <w:t>。</w:t>
      </w:r>
    </w:p>
    <w:p w14:paraId="0E1CD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52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</w:p>
    <w:p w14:paraId="7CAFA79F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2019.5-2023.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4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北新集团坦桑尼亚有限公司</w:t>
      </w:r>
    </w:p>
    <w:p w14:paraId="081C48B9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销售管理部</w:t>
      </w:r>
      <w:r>
        <w:rPr>
          <w:rFonts w:hint="eastAsia" w:ascii="微软雅黑" w:hAnsi="微软雅黑" w:eastAsia="微软雅黑" w:cs="微软雅黑"/>
          <w:color w:val="525252"/>
          <w:sz w:val="22"/>
          <w:lang w:val="en-US" w:eastAsia="zh-CN"/>
        </w:rPr>
        <w:t>主管</w:t>
      </w:r>
      <w:r>
        <w:rPr>
          <w:rFonts w:ascii="微软雅黑" w:hAnsi="微软雅黑" w:eastAsia="微软雅黑" w:cs="微软雅黑"/>
          <w:color w:val="525252"/>
          <w:sz w:val="22"/>
        </w:rPr>
        <w:t>(非洲坦桑尼亚)</w:t>
      </w:r>
    </w:p>
    <w:p w14:paraId="603F6C00">
      <w:pPr>
        <w:spacing w:before="0" w:after="0" w:line="71" w:lineRule="exact"/>
        <w:jc w:val="left"/>
      </w:pPr>
    </w:p>
    <w:p w14:paraId="1ECFF361"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公司主营产</w:t>
      </w:r>
      <w:r>
        <w:rPr>
          <w:rFonts w:ascii="微软雅黑" w:hAnsi="微软雅黑" w:eastAsia="微软雅黑" w:cs="微软雅黑"/>
          <w:color w:val="666666"/>
          <w:sz w:val="20"/>
        </w:rPr>
        <w:t>品为钢建材、水泥、五金类,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本人</w:t>
      </w:r>
      <w:r>
        <w:rPr>
          <w:rFonts w:ascii="微软雅黑" w:hAnsi="微软雅黑" w:eastAsia="微软雅黑" w:cs="微软雅黑"/>
          <w:color w:val="666666"/>
          <w:sz w:val="20"/>
        </w:rPr>
        <w:t>主要负责客户订单跟踪和售后服务,另主抓风控,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根据</w:t>
      </w:r>
      <w:r>
        <w:rPr>
          <w:rFonts w:ascii="微软雅黑" w:hAnsi="微软雅黑" w:eastAsia="微软雅黑" w:cs="微软雅黑"/>
          <w:color w:val="666666"/>
          <w:sz w:val="20"/>
        </w:rPr>
        <w:t>日常产品销售和库存周转情况,利用数据直观反应的情况协助业务销售,为公司提高销售效率,同时协助减少呆坏账的损失。</w:t>
      </w:r>
    </w:p>
    <w:p w14:paraId="38F8C328">
      <w:pPr>
        <w:spacing w:before="0" w:after="0" w:line="152" w:lineRule="exact"/>
        <w:jc w:val="left"/>
      </w:pPr>
    </w:p>
    <w:p w14:paraId="6545E71A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2015.9-2018.6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浙江科力创贸易有限公司</w:t>
      </w:r>
    </w:p>
    <w:p w14:paraId="7E122250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驻外销售业务员(非洲马里)</w:t>
      </w:r>
    </w:p>
    <w:p w14:paraId="3573576A">
      <w:pPr>
        <w:spacing w:before="0" w:after="0" w:line="71" w:lineRule="exact"/>
        <w:jc w:val="left"/>
      </w:pPr>
    </w:p>
    <w:p w14:paraId="43362C4C">
      <w:pPr>
        <w:spacing w:before="0" w:after="0" w:line="377" w:lineRule="exact"/>
        <w:textAlignment w:val="center"/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负责</w:t>
      </w:r>
      <w:r>
        <w:rPr>
          <w:rFonts w:ascii="微软雅黑" w:hAnsi="微软雅黑" w:eastAsia="微软雅黑" w:cs="微软雅黑"/>
          <w:color w:val="666666"/>
          <w:sz w:val="20"/>
        </w:rPr>
        <w:t>面料销售,每天跟踪市场动态,了解竞争对手情况,了解市场行情,及时与国内公司汇报当地市场情况,协助调整销售策略;</w:t>
      </w:r>
    </w:p>
    <w:p w14:paraId="68012747">
      <w:pPr>
        <w:spacing w:before="0" w:after="0" w:line="152" w:lineRule="exact"/>
        <w:jc w:val="left"/>
      </w:pPr>
    </w:p>
    <w:p w14:paraId="6D5EBD74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2015.3-2015.7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上海吉美艾服饰有限公司</w:t>
      </w:r>
    </w:p>
    <w:p w14:paraId="625A1CD0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跟单助理(外贸跟单)</w:t>
      </w:r>
    </w:p>
    <w:p w14:paraId="3B019070">
      <w:pPr>
        <w:spacing w:before="0" w:after="0" w:line="71" w:lineRule="exact"/>
        <w:jc w:val="left"/>
      </w:pPr>
    </w:p>
    <w:p w14:paraId="4B18C9E3">
      <w:pPr>
        <w:spacing w:before="0" w:after="0" w:line="377" w:lineRule="exact"/>
        <w:textAlignment w:val="center"/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主</w:t>
      </w:r>
      <w:r>
        <w:rPr>
          <w:rFonts w:ascii="微软雅黑" w:hAnsi="微软雅黑" w:eastAsia="微软雅黑" w:cs="微软雅黑"/>
          <w:color w:val="666666"/>
          <w:sz w:val="20"/>
        </w:rPr>
        <w:t>要做帽子、围脖的订单跟踪,工作内容是:先根据客户需求调配面料、安排样板生产,待成品做好后,如果达到客户满意,再接着做批量订单。</w:t>
      </w:r>
    </w:p>
    <w:p w14:paraId="1419E484">
      <w:pPr>
        <w:spacing w:before="0" w:after="0" w:line="152" w:lineRule="exact"/>
        <w:jc w:val="left"/>
      </w:pPr>
    </w:p>
    <w:p w14:paraId="40747288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2014.9-2015.2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河南鼎大生物科技有限公司</w:t>
      </w:r>
    </w:p>
    <w:p w14:paraId="2CCD1AF8">
      <w:pPr>
        <w:spacing w:before="0" w:after="0" w:line="348" w:lineRule="exact"/>
        <w:jc w:val="left"/>
        <w:textAlignment w:val="center"/>
        <w:rPr>
          <w:rFonts w:ascii="微软雅黑" w:hAnsi="微软雅黑" w:eastAsia="微软雅黑" w:cs="微软雅黑"/>
          <w:color w:val="525252"/>
          <w:sz w:val="22"/>
        </w:rPr>
      </w:pPr>
      <w:r>
        <w:rPr>
          <w:rFonts w:ascii="微软雅黑" w:hAnsi="微软雅黑" w:eastAsia="微软雅黑" w:cs="微软雅黑"/>
          <w:color w:val="525252"/>
          <w:sz w:val="22"/>
        </w:rPr>
        <w:t>生产研发专员(蛋白质纺丝)</w:t>
      </w:r>
    </w:p>
    <w:p w14:paraId="26554E04">
      <w:pPr>
        <w:spacing w:before="0" w:after="0" w:line="348" w:lineRule="exact"/>
        <w:jc w:val="left"/>
        <w:textAlignment w:val="center"/>
        <w:rPr>
          <w:rFonts w:ascii="微软雅黑" w:hAnsi="微软雅黑" w:eastAsia="微软雅黑" w:cs="微软雅黑"/>
          <w:color w:val="525252"/>
          <w:sz w:val="22"/>
        </w:rPr>
      </w:pPr>
    </w:p>
    <w:p w14:paraId="031234A1">
      <w:pPr>
        <w:spacing w:before="0" w:after="0" w:line="152" w:lineRule="exact"/>
        <w:jc w:val="left"/>
      </w:pPr>
    </w:p>
    <w:p w14:paraId="4B67A0FF">
      <w:pPr>
        <w:tabs>
          <w:tab w:val="right" w:pos="1054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2014.6-2014.7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福建翔升纺织有限公司</w:t>
      </w:r>
    </w:p>
    <w:p w14:paraId="6826539A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实习生(织造)</w:t>
      </w:r>
    </w:p>
    <w:p w14:paraId="664F6EB0">
      <w:pPr>
        <w:spacing w:before="0" w:after="0" w:line="290" w:lineRule="exact"/>
        <w:jc w:val="left"/>
      </w:pPr>
    </w:p>
    <w:p w14:paraId="7C86DCAC">
      <w:pPr>
        <w:spacing w:before="0" w:after="0" w:line="290" w:lineRule="exact"/>
        <w:jc w:val="left"/>
      </w:pPr>
    </w:p>
    <w:p w14:paraId="4480C01D">
      <w:pPr>
        <w:spacing w:before="0" w:after="0" w:line="464" w:lineRule="exact"/>
        <w:ind w:left="508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5490FF"/>
          <w:sz w:val="26"/>
        </w:rPr>
        <w:t>自我评价</w:t>
      </w:r>
      <w:r>
        <w:rPr>
          <w:rFonts w:ascii="微软雅黑" w:hAnsi="微软雅黑" w:eastAsia="微软雅黑" w:cs="微软雅黑"/>
          <w:b/>
          <w:color w:val="5490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2565" cy="295275"/>
            <wp:effectExtent l="0" t="0" r="0" b="0"/>
            <wp:wrapNone/>
            <wp:docPr id="12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03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27305</wp:posOffset>
            </wp:positionV>
            <wp:extent cx="295275" cy="295275"/>
            <wp:effectExtent l="0" t="0" r="0" b="0"/>
            <wp:wrapNone/>
            <wp:docPr id="13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自我评价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147320</wp:posOffset>
            </wp:positionV>
            <wp:extent cx="5125720" cy="9525"/>
            <wp:effectExtent l="0" t="0" r="0" b="0"/>
            <wp:wrapNone/>
            <wp:docPr id="14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408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AC458">
      <w:pPr>
        <w:spacing w:before="0" w:after="0" w:line="14" w:lineRule="exact"/>
        <w:rPr>
          <w:sz w:val="21"/>
        </w:rPr>
      </w:pPr>
    </w:p>
    <w:p w14:paraId="4B557D14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4682A303"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本人对待工作认真负责，待人真诚，善于沟通、协调，吃苦耐劳，抗压能力强，有良好的团队精神，责任心强，能快速适应工作环境，并能在实际工作中不断学习，不断完善自己。</w:t>
      </w:r>
    </w:p>
    <w:p w14:paraId="15315B48">
      <w:pPr>
        <w:spacing w:before="0" w:after="0" w:line="464" w:lineRule="exact"/>
        <w:ind w:left="508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5490FF"/>
          <w:sz w:val="26"/>
        </w:rPr>
        <w:t>荣誉证书</w:t>
      </w:r>
      <w:r>
        <w:rPr>
          <w:rFonts w:ascii="微软雅黑" w:hAnsi="微软雅黑" w:eastAsia="微软雅黑" w:cs="微软雅黑"/>
          <w:b/>
          <w:color w:val="5490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2565" cy="295275"/>
            <wp:effectExtent l="0" t="0" r="0" b="0"/>
            <wp:wrapNone/>
            <wp:docPr id="18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03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27305</wp:posOffset>
            </wp:positionV>
            <wp:extent cx="295275" cy="295275"/>
            <wp:effectExtent l="0" t="0" r="0" b="0"/>
            <wp:wrapNone/>
            <wp:docPr id="19" name="Drawing 0" descr="荣誉证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0" descr="荣誉证书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147320</wp:posOffset>
            </wp:positionV>
            <wp:extent cx="5125720" cy="9525"/>
            <wp:effectExtent l="0" t="0" r="0" b="0"/>
            <wp:wrapNone/>
            <wp:docPr id="20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408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A3713">
      <w:pPr>
        <w:spacing w:before="0" w:after="0" w:line="14" w:lineRule="exact"/>
        <w:rPr>
          <w:sz w:val="21"/>
        </w:rPr>
      </w:pPr>
    </w:p>
    <w:p w14:paraId="30F6802E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197E3180"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ascii="微软雅黑" w:hAnsi="微软雅黑" w:eastAsia="微软雅黑" w:cs="微软雅黑"/>
          <w:color w:val="666666"/>
          <w:sz w:val="20"/>
        </w:rPr>
        <w:t>校第六届纺织品面料设计大赛纱线组“一等奖” 校三好学生   校三等奖学金    越隆杯优胜奖(国家) 优秀团员 校三等奖学金 校运动会表演优秀个人 校心灵征文三等奖</w:t>
      </w:r>
    </w:p>
    <w:p w14:paraId="0AE1EFBF"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在北新集团坦桑尼亚有限公司任职期间，连续两年获得“服务标兵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”称号</w:t>
      </w:r>
    </w:p>
    <w:sectPr>
      <w:headerReference r:id="rId3" w:type="first"/>
      <w:footerReference r:id="rId4" w:type="first"/>
      <w:pgSz w:w="11906" w:h="16838"/>
      <w:pgMar w:top="1161" w:right="667" w:bottom="1161" w:left="6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28C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7E71"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21" name="图片 2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Q4YjZlZTVmNGQ5ZTgwMGIzOGI1NGI5NWIzZTQifQ=="/>
  </w:docVars>
  <w:rsids>
    <w:rsidRoot w:val="6502090C"/>
    <w:rsid w:val="00C23DC5"/>
    <w:rsid w:val="06613753"/>
    <w:rsid w:val="09E759A5"/>
    <w:rsid w:val="0BDA534D"/>
    <w:rsid w:val="14B93137"/>
    <w:rsid w:val="192A24F5"/>
    <w:rsid w:val="1B5D056F"/>
    <w:rsid w:val="1C3F1959"/>
    <w:rsid w:val="1E1E31CB"/>
    <w:rsid w:val="1EB12014"/>
    <w:rsid w:val="2276327D"/>
    <w:rsid w:val="243674C1"/>
    <w:rsid w:val="2BFB2838"/>
    <w:rsid w:val="2F2B5F68"/>
    <w:rsid w:val="31E70D56"/>
    <w:rsid w:val="38B05511"/>
    <w:rsid w:val="3B0E1821"/>
    <w:rsid w:val="415A69D6"/>
    <w:rsid w:val="436405CD"/>
    <w:rsid w:val="45716AB3"/>
    <w:rsid w:val="459E1D8A"/>
    <w:rsid w:val="49F16BD5"/>
    <w:rsid w:val="4ED846C4"/>
    <w:rsid w:val="5153670D"/>
    <w:rsid w:val="535D0074"/>
    <w:rsid w:val="53E178E8"/>
    <w:rsid w:val="568972FD"/>
    <w:rsid w:val="59080226"/>
    <w:rsid w:val="6502090C"/>
    <w:rsid w:val="68F33F75"/>
    <w:rsid w:val="6C996482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891</Characters>
  <Lines>0</Lines>
  <Paragraphs>0</Paragraphs>
  <TotalTime>21</TotalTime>
  <ScaleCrop>false</ScaleCrop>
  <LinksUpToDate>false</LinksUpToDate>
  <CharactersWithSpaces>914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2022-03-07T08:59:00Z</dcterms:created>
  <dc:creator>WPS_1603439798</dc:creator>
  <cp:lastModifiedBy>小胡</cp:lastModifiedBy>
  <dcterms:modified xsi:type="dcterms:W3CDTF">2026-05-03T13:27:20Z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C4455450D90B494D8683F9D59B343A03_13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eyJoZGlkIjoiZjZjZjQ4YjZlZTVmNGQ5ZTgwMGIzOGI1NGI5NWIzZTQiLCJ1c2VySWQiOiIzOTE1NDQwMTUifQ==</vt:lpwstr>
  </property>
</Properties>
</file>